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AA" w:rsidRDefault="00C808AA" w:rsidP="00C808AA">
      <w:pPr>
        <w:pStyle w:val="NormalnyWeb"/>
        <w:shd w:val="clear" w:color="auto" w:fill="FFFFFF"/>
        <w:spacing w:before="0" w:beforeAutospacing="0" w:after="0" w:afterAutospacing="0" w:line="390" w:lineRule="atLeast"/>
        <w:jc w:val="both"/>
        <w:rPr>
          <w:color w:val="2C2F34"/>
          <w:sz w:val="28"/>
          <w:szCs w:val="28"/>
        </w:rPr>
      </w:pPr>
      <w:r w:rsidRPr="00C808AA">
        <w:rPr>
          <w:color w:val="2C2F34"/>
          <w:sz w:val="28"/>
          <w:szCs w:val="28"/>
        </w:rPr>
        <w:t>Temat: Zagrywka w siatkówce-16.04.2020</w:t>
      </w:r>
    </w:p>
    <w:p w:rsidR="00C808AA" w:rsidRDefault="00C808AA" w:rsidP="00C808AA">
      <w:pPr>
        <w:pStyle w:val="NormalnyWeb"/>
        <w:shd w:val="clear" w:color="auto" w:fill="FFFFFF"/>
        <w:spacing w:before="0" w:beforeAutospacing="0" w:after="0" w:afterAutospacing="0" w:line="390" w:lineRule="atLeast"/>
        <w:jc w:val="both"/>
        <w:rPr>
          <w:color w:val="2C2F34"/>
          <w:sz w:val="28"/>
          <w:szCs w:val="28"/>
        </w:rPr>
      </w:pPr>
    </w:p>
    <w:p w:rsidR="00C808AA" w:rsidRPr="00C808AA" w:rsidRDefault="00C808AA" w:rsidP="00C808AA">
      <w:pPr>
        <w:pStyle w:val="NormalnyWeb"/>
        <w:shd w:val="clear" w:color="auto" w:fill="FFFFFF"/>
        <w:spacing w:before="0" w:beforeAutospacing="0" w:after="0" w:afterAutospacing="0" w:line="390" w:lineRule="atLeast"/>
        <w:jc w:val="both"/>
        <w:rPr>
          <w:color w:val="2C2F34"/>
          <w:sz w:val="28"/>
          <w:szCs w:val="28"/>
        </w:rPr>
      </w:pPr>
      <w:r>
        <w:rPr>
          <w:color w:val="2C2F34"/>
          <w:sz w:val="28"/>
          <w:szCs w:val="28"/>
        </w:rPr>
        <w:t>Przeczytaj przepisy zagrywki</w:t>
      </w:r>
      <w:bookmarkStart w:id="0" w:name="_GoBack"/>
      <w:bookmarkEnd w:id="0"/>
    </w:p>
    <w:p w:rsidR="00C808AA" w:rsidRDefault="00C808AA" w:rsidP="00C808AA">
      <w:pPr>
        <w:pStyle w:val="NormalnyWeb"/>
        <w:shd w:val="clear" w:color="auto" w:fill="FFFFFF"/>
        <w:spacing w:before="0" w:beforeAutospacing="0" w:after="0" w:afterAutospacing="0" w:line="390" w:lineRule="atLeast"/>
        <w:jc w:val="both"/>
        <w:rPr>
          <w:rFonts w:ascii="Segoe UI" w:hAnsi="Segoe UI" w:cs="Segoe UI"/>
          <w:color w:val="2C2F34"/>
          <w:sz w:val="23"/>
          <w:szCs w:val="23"/>
        </w:rPr>
      </w:pPr>
    </w:p>
    <w:p w:rsidR="00C808AA" w:rsidRDefault="00C808AA" w:rsidP="00C808AA">
      <w:pPr>
        <w:pStyle w:val="NormalnyWeb"/>
        <w:shd w:val="clear" w:color="auto" w:fill="FFFFFF"/>
        <w:spacing w:before="0" w:beforeAutospacing="0" w:after="0" w:afterAutospacing="0" w:line="390" w:lineRule="atLeast"/>
        <w:jc w:val="both"/>
        <w:rPr>
          <w:color w:val="2C2F34"/>
          <w:sz w:val="28"/>
          <w:szCs w:val="28"/>
        </w:rPr>
      </w:pPr>
      <w:r w:rsidRPr="00C808AA">
        <w:rPr>
          <w:color w:val="2C2F34"/>
          <w:sz w:val="28"/>
          <w:szCs w:val="28"/>
        </w:rPr>
        <w:t>Zagrywka, zwana inaczej serwisem lub serwem, jest to wprowadzenie </w:t>
      </w:r>
      <w:hyperlink r:id="rId5" w:history="1">
        <w:r w:rsidRPr="00C808AA">
          <w:rPr>
            <w:rStyle w:val="Hipercze"/>
            <w:b/>
            <w:bCs/>
            <w:sz w:val="28"/>
            <w:szCs w:val="28"/>
            <w:bdr w:val="none" w:sz="0" w:space="0" w:color="auto" w:frame="1"/>
          </w:rPr>
          <w:t>piłki</w:t>
        </w:r>
      </w:hyperlink>
      <w:r w:rsidRPr="00C808AA">
        <w:rPr>
          <w:rStyle w:val="Pogrubienie"/>
          <w:color w:val="0000FF"/>
          <w:sz w:val="28"/>
          <w:szCs w:val="28"/>
          <w:bdr w:val="none" w:sz="0" w:space="0" w:color="auto" w:frame="1"/>
        </w:rPr>
        <w:t> </w:t>
      </w:r>
      <w:r w:rsidRPr="00C808AA">
        <w:rPr>
          <w:color w:val="2C2F34"/>
          <w:sz w:val="28"/>
          <w:szCs w:val="28"/>
        </w:rPr>
        <w:t>do gry, mające na celu zdobycie punktu lub utrudnienie przyjęcia piłki rywalom. Jeśli piłka po serwisie wpadnie w boisko przeciwnika, mamy do czynienia z </w:t>
      </w:r>
      <w:r w:rsidRPr="00C808AA">
        <w:rPr>
          <w:rStyle w:val="Pogrubienie"/>
          <w:color w:val="2C2F34"/>
          <w:sz w:val="28"/>
          <w:szCs w:val="28"/>
          <w:bdr w:val="none" w:sz="0" w:space="0" w:color="auto" w:frame="1"/>
        </w:rPr>
        <w:t>asem serwisowym</w:t>
      </w:r>
      <w:r w:rsidRPr="00C808AA">
        <w:rPr>
          <w:color w:val="2C2F34"/>
          <w:sz w:val="28"/>
          <w:szCs w:val="28"/>
        </w:rPr>
        <w:t>. Serwis to jedyny element, który każdy zawodnik wykonuje samodzielnie, bez pomocy kolegów z drużyny.</w:t>
      </w:r>
    </w:p>
    <w:p w:rsidR="00C808AA" w:rsidRPr="00C808AA" w:rsidRDefault="00C808AA" w:rsidP="00C808AA">
      <w:pPr>
        <w:pStyle w:val="NormalnyWeb"/>
        <w:shd w:val="clear" w:color="auto" w:fill="FFFFFF"/>
        <w:spacing w:before="0" w:beforeAutospacing="0" w:after="0" w:afterAutospacing="0" w:line="390" w:lineRule="atLeast"/>
        <w:jc w:val="both"/>
        <w:rPr>
          <w:color w:val="2C2F34"/>
          <w:sz w:val="28"/>
          <w:szCs w:val="28"/>
        </w:rPr>
      </w:pPr>
    </w:p>
    <w:p w:rsidR="00C808AA" w:rsidRPr="00C808AA" w:rsidRDefault="00C808AA" w:rsidP="00C808AA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2C2F34"/>
          <w:sz w:val="28"/>
          <w:szCs w:val="28"/>
        </w:rPr>
      </w:pPr>
      <w:r w:rsidRPr="00C808AA">
        <w:rPr>
          <w:color w:val="2C2F34"/>
          <w:sz w:val="28"/>
          <w:szCs w:val="28"/>
        </w:rPr>
        <w:t>Zagrywka w siatkówce wykonywana jest zza linii końcowej boiska, a zgodę na jej wykonanie musi dać sędzia. Każdy zawodnik ma </w:t>
      </w:r>
      <w:r w:rsidRPr="00C808AA">
        <w:rPr>
          <w:rStyle w:val="Pogrubienie"/>
          <w:color w:val="2C2F34"/>
          <w:sz w:val="28"/>
          <w:szCs w:val="28"/>
          <w:bdr w:val="none" w:sz="0" w:space="0" w:color="auto" w:frame="1"/>
        </w:rPr>
        <w:t>8 sekund</w:t>
      </w:r>
      <w:r w:rsidRPr="00C808AA">
        <w:rPr>
          <w:color w:val="2C2F34"/>
          <w:sz w:val="28"/>
          <w:szCs w:val="28"/>
        </w:rPr>
        <w:t> – liczonych od gwizdka sędziego – na wykonanie swojej zagrywki. O tym, kto rozpocznie mecz zagrywką, decyduje losowanie. Jeśli pierwszego seta rozpoczynała drużyna A, to w drugim będzie to zespół B i na zmianę. W czasie gry, serwis wykonuje drużyna, która zdobyła ostatni punkt.</w:t>
      </w:r>
    </w:p>
    <w:p w:rsidR="00BD153F" w:rsidRPr="00C808AA" w:rsidRDefault="00BD153F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</w:p>
    <w:sectPr w:rsidR="00BD153F" w:rsidRPr="00C8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77626"/>
    <w:multiLevelType w:val="hybridMultilevel"/>
    <w:tmpl w:val="DA7E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50A75"/>
    <w:rsid w:val="00374352"/>
    <w:rsid w:val="003B0F51"/>
    <w:rsid w:val="004F3140"/>
    <w:rsid w:val="005754F0"/>
    <w:rsid w:val="006F016E"/>
    <w:rsid w:val="007A20B8"/>
    <w:rsid w:val="008A5B9A"/>
    <w:rsid w:val="0092120F"/>
    <w:rsid w:val="009814B1"/>
    <w:rsid w:val="00AF706C"/>
    <w:rsid w:val="00BD153F"/>
    <w:rsid w:val="00C71BBA"/>
    <w:rsid w:val="00C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4983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80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atkarsko.pl/jaka-pilka-do-siatkow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2020-04-29T15:19:00Z</dcterms:created>
  <dcterms:modified xsi:type="dcterms:W3CDTF">2020-04-29T15:21:00Z</dcterms:modified>
</cp:coreProperties>
</file>