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08" w:rsidRDefault="001748F7" w:rsidP="00D27FE0">
      <w:pPr>
        <w:pStyle w:val="Akapitzlist"/>
        <w:ind w:left="0" w:right="-709"/>
        <w:jc w:val="center"/>
      </w:pPr>
      <w:r>
        <w:rPr>
          <w:noProof/>
          <w:lang w:eastAsia="pl-PL"/>
        </w:rPr>
        <w:drawing>
          <wp:inline distT="0" distB="0" distL="0" distR="0">
            <wp:extent cx="3298309" cy="935639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825" cy="934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7FE0">
        <w:t xml:space="preserve"> </w:t>
      </w:r>
    </w:p>
    <w:p w:rsidR="00D27FE0" w:rsidRPr="00966627" w:rsidRDefault="00AE2BB2" w:rsidP="00D27FE0">
      <w:pPr>
        <w:pStyle w:val="Akapitzlist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666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Projekt współfinansowany w ramach programu Unii Europejskiej Erasmus+</w:t>
      </w:r>
    </w:p>
    <w:p w:rsidR="00AE2BB2" w:rsidRPr="00966627" w:rsidRDefault="00AE2BB2" w:rsidP="00D27FE0">
      <w:pPr>
        <w:pStyle w:val="Akapitzlist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AE2BB2" w:rsidRDefault="00AE2BB2" w:rsidP="00D27FE0">
      <w:pPr>
        <w:pStyle w:val="Akapitzlist"/>
        <w:jc w:val="center"/>
        <w:rPr>
          <w:color w:val="17365D" w:themeColor="text2" w:themeShade="BF"/>
          <w:sz w:val="28"/>
          <w:szCs w:val="28"/>
        </w:rPr>
      </w:pPr>
    </w:p>
    <w:p w:rsidR="00AE2BB2" w:rsidRDefault="00AE2BB2" w:rsidP="00D27FE0">
      <w:pPr>
        <w:pStyle w:val="Akapitzlist"/>
        <w:jc w:val="center"/>
      </w:pPr>
    </w:p>
    <w:p w:rsidR="00D27FE0" w:rsidRDefault="00D27FE0" w:rsidP="00D27FE0">
      <w:pPr>
        <w:pStyle w:val="Akapitzlist"/>
        <w:ind w:right="-426" w:hanging="720"/>
        <w:jc w:val="center"/>
        <w:rPr>
          <w:color w:val="FFFFFF" w:themeColor="background1"/>
          <w:sz w:val="56"/>
          <w:szCs w:val="56"/>
        </w:rPr>
      </w:pPr>
      <w:r w:rsidRPr="00D27FE0">
        <w:rPr>
          <w:color w:val="FFFFFF" w:themeColor="background1"/>
          <w:sz w:val="56"/>
          <w:szCs w:val="56"/>
          <w:highlight w:val="blue"/>
        </w:rPr>
        <w:t>Z ERASMUS+ UCZYMY SIĘ, ABY UCZYĆ LEPIEJ</w:t>
      </w:r>
    </w:p>
    <w:p w:rsidR="00D27FE0" w:rsidRPr="00D27FE0" w:rsidRDefault="00D27FE0" w:rsidP="00D27FE0">
      <w:pPr>
        <w:pStyle w:val="Akapitzlist"/>
        <w:ind w:right="-426" w:hanging="720"/>
        <w:jc w:val="center"/>
        <w:rPr>
          <w:color w:val="FFFFFF" w:themeColor="background1"/>
          <w:sz w:val="32"/>
          <w:szCs w:val="32"/>
        </w:rPr>
      </w:pPr>
      <w:r>
        <w:rPr>
          <w:color w:val="FFFFFF" w:themeColor="background1"/>
          <w:sz w:val="32"/>
          <w:szCs w:val="32"/>
        </w:rPr>
        <w:t>Projekt P</w:t>
      </w:r>
    </w:p>
    <w:p w:rsidR="00D27FE0" w:rsidRDefault="00D27FE0" w:rsidP="00D27FE0">
      <w:pPr>
        <w:pStyle w:val="Akapitzlist"/>
        <w:ind w:right="-426" w:hanging="720"/>
        <w:jc w:val="center"/>
        <w:rPr>
          <w:color w:val="17365D" w:themeColor="text2" w:themeShade="BF"/>
          <w:sz w:val="28"/>
          <w:szCs w:val="28"/>
        </w:rPr>
      </w:pPr>
    </w:p>
    <w:p w:rsidR="009A470B" w:rsidRPr="00966627" w:rsidRDefault="009A470B" w:rsidP="009A470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1F497D" w:themeColor="text2"/>
          <w:sz w:val="36"/>
          <w:szCs w:val="36"/>
          <w:bdr w:val="none" w:sz="0" w:space="0" w:color="auto" w:frame="1"/>
          <w:lang w:eastAsia="pl-PL"/>
        </w:rPr>
      </w:pPr>
      <w:r w:rsidRPr="00966627">
        <w:rPr>
          <w:rFonts w:ascii="Times New Roman" w:eastAsia="Times New Roman" w:hAnsi="Times New Roman" w:cs="Times New Roman"/>
          <w:color w:val="1F497D" w:themeColor="text2"/>
          <w:sz w:val="36"/>
          <w:szCs w:val="36"/>
          <w:bdr w:val="none" w:sz="0" w:space="0" w:color="auto" w:frame="1"/>
          <w:lang w:eastAsia="pl-PL"/>
        </w:rPr>
        <w:t xml:space="preserve">Celem projektu jest poprawa jakości nauczania w zakresie kompetencji </w:t>
      </w:r>
    </w:p>
    <w:p w:rsidR="00AE2BB2" w:rsidRPr="00966627" w:rsidRDefault="009A470B" w:rsidP="009A470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1F497D" w:themeColor="text2"/>
          <w:sz w:val="36"/>
          <w:szCs w:val="36"/>
          <w:bdr w:val="none" w:sz="0" w:space="0" w:color="auto" w:frame="1"/>
          <w:lang w:eastAsia="pl-PL"/>
        </w:rPr>
      </w:pPr>
      <w:r w:rsidRPr="00966627">
        <w:rPr>
          <w:rFonts w:ascii="Times New Roman" w:eastAsia="Times New Roman" w:hAnsi="Times New Roman" w:cs="Times New Roman"/>
          <w:color w:val="1F497D" w:themeColor="text2"/>
          <w:sz w:val="36"/>
          <w:szCs w:val="36"/>
          <w:bdr w:val="none" w:sz="0" w:space="0" w:color="auto" w:frame="1"/>
          <w:lang w:eastAsia="pl-PL"/>
        </w:rPr>
        <w:t xml:space="preserve">metodycznych, informatycznych i językowych nauczycieli szkoły </w:t>
      </w:r>
    </w:p>
    <w:p w:rsidR="00D27FE0" w:rsidRPr="00966627" w:rsidRDefault="009A470B" w:rsidP="00AE2BB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1F497D" w:themeColor="text2"/>
          <w:sz w:val="36"/>
          <w:szCs w:val="36"/>
          <w:bdr w:val="none" w:sz="0" w:space="0" w:color="auto" w:frame="1"/>
          <w:lang w:eastAsia="pl-PL"/>
        </w:rPr>
      </w:pPr>
      <w:r w:rsidRPr="00966627">
        <w:rPr>
          <w:rFonts w:ascii="Times New Roman" w:eastAsia="Times New Roman" w:hAnsi="Times New Roman" w:cs="Times New Roman"/>
          <w:color w:val="1F497D" w:themeColor="text2"/>
          <w:sz w:val="36"/>
          <w:szCs w:val="36"/>
          <w:bdr w:val="none" w:sz="0" w:space="0" w:color="auto" w:frame="1"/>
          <w:lang w:eastAsia="pl-PL"/>
        </w:rPr>
        <w:t xml:space="preserve">poprzez udział w 12 </w:t>
      </w:r>
      <w:r w:rsidR="00AE2BB2" w:rsidRPr="00966627">
        <w:rPr>
          <w:rFonts w:ascii="Times New Roman" w:eastAsia="Times New Roman" w:hAnsi="Times New Roman" w:cs="Times New Roman"/>
          <w:color w:val="1F497D" w:themeColor="text2"/>
          <w:sz w:val="36"/>
          <w:szCs w:val="36"/>
          <w:bdr w:val="none" w:sz="0" w:space="0" w:color="auto" w:frame="1"/>
          <w:lang w:eastAsia="pl-PL"/>
        </w:rPr>
        <w:t>szkoleniach</w:t>
      </w:r>
      <w:r w:rsidRPr="00966627">
        <w:rPr>
          <w:rFonts w:ascii="Times New Roman" w:eastAsia="Times New Roman" w:hAnsi="Times New Roman" w:cs="Times New Roman"/>
          <w:color w:val="1F497D" w:themeColor="text2"/>
          <w:sz w:val="36"/>
          <w:szCs w:val="36"/>
          <w:bdr w:val="none" w:sz="0" w:space="0" w:color="auto" w:frame="1"/>
          <w:lang w:eastAsia="pl-PL"/>
        </w:rPr>
        <w:t xml:space="preserve"> zagranicznych</w:t>
      </w:r>
    </w:p>
    <w:p w:rsidR="009A470B" w:rsidRDefault="009A470B" w:rsidP="009A470B">
      <w:pPr>
        <w:pStyle w:val="Akapitzlist"/>
        <w:ind w:right="-426" w:hanging="720"/>
        <w:jc w:val="center"/>
        <w:rPr>
          <w:color w:val="17365D" w:themeColor="text2" w:themeShade="BF"/>
          <w:sz w:val="28"/>
          <w:szCs w:val="28"/>
        </w:rPr>
      </w:pPr>
    </w:p>
    <w:p w:rsidR="00D27FE0" w:rsidRPr="00966627" w:rsidRDefault="00D27FE0" w:rsidP="009A470B">
      <w:pPr>
        <w:pStyle w:val="Akapitzlist"/>
        <w:numPr>
          <w:ilvl w:val="0"/>
          <w:numId w:val="4"/>
        </w:numPr>
        <w:ind w:right="-426"/>
        <w:jc w:val="center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 w:rsidRPr="00966627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Kursy metodyczne</w:t>
      </w:r>
    </w:p>
    <w:p w:rsidR="00D27FE0" w:rsidRPr="00966627" w:rsidRDefault="00D27FE0" w:rsidP="00D27FE0">
      <w:pPr>
        <w:pStyle w:val="Akapitzlist"/>
        <w:numPr>
          <w:ilvl w:val="0"/>
          <w:numId w:val="4"/>
        </w:numPr>
        <w:ind w:right="-426"/>
        <w:jc w:val="center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 w:rsidRPr="00966627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 xml:space="preserve">Job </w:t>
      </w:r>
      <w:proofErr w:type="spellStart"/>
      <w:r w:rsidRPr="00966627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shadowing</w:t>
      </w:r>
      <w:proofErr w:type="spellEnd"/>
      <w:r w:rsidRPr="00966627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 xml:space="preserve"> – praktyki nauczycielskie</w:t>
      </w:r>
    </w:p>
    <w:p w:rsidR="00D27FE0" w:rsidRPr="00966627" w:rsidRDefault="00D27FE0" w:rsidP="00D27FE0">
      <w:pPr>
        <w:pStyle w:val="Akapitzlist"/>
        <w:numPr>
          <w:ilvl w:val="0"/>
          <w:numId w:val="4"/>
        </w:numPr>
        <w:ind w:right="-426"/>
        <w:jc w:val="center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 w:rsidRPr="00966627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Kursy językowe</w:t>
      </w:r>
    </w:p>
    <w:p w:rsidR="000276DA" w:rsidRPr="00966627" w:rsidRDefault="00D27FE0" w:rsidP="00D27FE0">
      <w:pPr>
        <w:ind w:right="-426"/>
        <w:jc w:val="center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 w:rsidRPr="00966627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Wielka Brytania, Hiszpania, Dania, Włochy,</w:t>
      </w:r>
      <w:r w:rsidR="000276DA" w:rsidRPr="00966627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 xml:space="preserve"> Grecja, Malta</w:t>
      </w:r>
      <w:r w:rsidR="009A470B" w:rsidRPr="00966627">
        <w:rPr>
          <w:rFonts w:ascii="Times New Roman" w:eastAsia="Times New Roman" w:hAnsi="Times New Roman" w:cs="Times New Roman"/>
          <w:color w:val="1F497D" w:themeColor="text2"/>
          <w:sz w:val="36"/>
          <w:szCs w:val="36"/>
          <w:bdr w:val="none" w:sz="0" w:space="0" w:color="auto" w:frame="1"/>
          <w:lang w:eastAsia="pl-PL"/>
        </w:rPr>
        <w:t xml:space="preserve"> </w:t>
      </w:r>
    </w:p>
    <w:p w:rsidR="009A470B" w:rsidRDefault="00966627" w:rsidP="000276DA">
      <w:pPr>
        <w:spacing w:after="0"/>
        <w:ind w:right="-426"/>
        <w:jc w:val="center"/>
        <w:rPr>
          <w:color w:val="17365D" w:themeColor="text2" w:themeShade="BF"/>
          <w:sz w:val="28"/>
          <w:szCs w:val="28"/>
        </w:rPr>
      </w:pPr>
      <w:r>
        <w:rPr>
          <w:noProof/>
          <w:color w:val="17365D" w:themeColor="text2" w:themeShade="BF"/>
          <w:sz w:val="28"/>
          <w:szCs w:val="28"/>
          <w:lang w:eastAsia="pl-PL"/>
        </w:rPr>
        <w:drawing>
          <wp:inline distT="0" distB="0" distL="0" distR="0">
            <wp:extent cx="2444750" cy="2447906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51" cy="2451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70B" w:rsidRDefault="009A470B" w:rsidP="000276DA">
      <w:pPr>
        <w:spacing w:after="0"/>
        <w:ind w:right="-426"/>
        <w:jc w:val="center"/>
        <w:rPr>
          <w:color w:val="17365D" w:themeColor="text2" w:themeShade="BF"/>
          <w:sz w:val="28"/>
          <w:szCs w:val="28"/>
        </w:rPr>
      </w:pPr>
    </w:p>
    <w:p w:rsidR="000276DA" w:rsidRPr="00966627" w:rsidRDefault="00966627" w:rsidP="00AE2BB2">
      <w:pPr>
        <w:spacing w:after="0"/>
        <w:ind w:right="-426"/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highlight w:val="darkBlue"/>
        </w:rPr>
      </w:pPr>
      <w:r w:rsidRPr="00966627">
        <w:rPr>
          <w:rFonts w:ascii="Times New Roman" w:hAnsi="Times New Roman" w:cs="Times New Roman"/>
          <w:color w:val="FFFFFF" w:themeColor="background1"/>
          <w:sz w:val="28"/>
          <w:szCs w:val="28"/>
          <w:highlight w:val="darkBlue"/>
        </w:rPr>
        <w:t>Ze</w:t>
      </w:r>
      <w:r w:rsidR="000276DA" w:rsidRPr="00966627">
        <w:rPr>
          <w:rFonts w:ascii="Times New Roman" w:hAnsi="Times New Roman" w:cs="Times New Roman"/>
          <w:color w:val="FFFFFF" w:themeColor="background1"/>
          <w:sz w:val="28"/>
          <w:szCs w:val="28"/>
          <w:highlight w:val="darkBlue"/>
        </w:rPr>
        <w:t xml:space="preserve">spół Szkół Specjalnych nr 78 </w:t>
      </w:r>
      <w:r w:rsidR="00AE2BB2" w:rsidRPr="00966627">
        <w:rPr>
          <w:rFonts w:ascii="Times New Roman" w:hAnsi="Times New Roman" w:cs="Times New Roman"/>
          <w:color w:val="FFFFFF" w:themeColor="background1"/>
          <w:sz w:val="28"/>
          <w:szCs w:val="28"/>
          <w:highlight w:val="darkBlue"/>
        </w:rPr>
        <w:t>im.</w:t>
      </w:r>
      <w:r w:rsidR="000276DA" w:rsidRPr="00966627">
        <w:rPr>
          <w:rFonts w:ascii="Times New Roman" w:hAnsi="Times New Roman" w:cs="Times New Roman"/>
          <w:color w:val="FFFFFF" w:themeColor="background1"/>
          <w:sz w:val="28"/>
          <w:szCs w:val="28"/>
          <w:highlight w:val="darkBlue"/>
        </w:rPr>
        <w:t xml:space="preserve"> Ewy Szelburg – Zarembiny</w:t>
      </w:r>
    </w:p>
    <w:p w:rsidR="000276DA" w:rsidRPr="00966627" w:rsidRDefault="000276DA" w:rsidP="000276DA">
      <w:pPr>
        <w:spacing w:after="0"/>
        <w:ind w:right="-426"/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highlight w:val="darkBlue"/>
        </w:rPr>
      </w:pPr>
      <w:r w:rsidRPr="00966627">
        <w:rPr>
          <w:rFonts w:ascii="Times New Roman" w:hAnsi="Times New Roman" w:cs="Times New Roman"/>
          <w:color w:val="FFFFFF" w:themeColor="background1"/>
          <w:sz w:val="28"/>
          <w:szCs w:val="28"/>
          <w:highlight w:val="darkBlue"/>
        </w:rPr>
        <w:t xml:space="preserve">w Instytucie </w:t>
      </w:r>
      <w:r w:rsidR="00AE2BB2" w:rsidRPr="00966627">
        <w:rPr>
          <w:rFonts w:ascii="Times New Roman" w:hAnsi="Times New Roman" w:cs="Times New Roman"/>
          <w:color w:val="FFFFFF" w:themeColor="background1"/>
          <w:sz w:val="28"/>
          <w:szCs w:val="28"/>
          <w:highlight w:val="darkBlue"/>
        </w:rPr>
        <w:t>”</w:t>
      </w:r>
      <w:r w:rsidRPr="00966627">
        <w:rPr>
          <w:rFonts w:ascii="Times New Roman" w:hAnsi="Times New Roman" w:cs="Times New Roman"/>
          <w:color w:val="FFFFFF" w:themeColor="background1"/>
          <w:sz w:val="28"/>
          <w:szCs w:val="28"/>
          <w:highlight w:val="darkBlue"/>
        </w:rPr>
        <w:t xml:space="preserve">Pomnik </w:t>
      </w:r>
      <w:r w:rsidR="00AE2BB2" w:rsidRPr="00966627">
        <w:rPr>
          <w:rFonts w:ascii="Times New Roman" w:hAnsi="Times New Roman" w:cs="Times New Roman"/>
          <w:color w:val="FFFFFF" w:themeColor="background1"/>
          <w:sz w:val="28"/>
          <w:szCs w:val="28"/>
          <w:highlight w:val="darkBlue"/>
        </w:rPr>
        <w:t xml:space="preserve">- </w:t>
      </w:r>
      <w:r w:rsidRPr="00966627">
        <w:rPr>
          <w:rFonts w:ascii="Times New Roman" w:hAnsi="Times New Roman" w:cs="Times New Roman"/>
          <w:color w:val="FFFFFF" w:themeColor="background1"/>
          <w:sz w:val="28"/>
          <w:szCs w:val="28"/>
          <w:highlight w:val="darkBlue"/>
        </w:rPr>
        <w:t>Centrum Zdrowia Dziecka</w:t>
      </w:r>
      <w:r w:rsidR="00AE2BB2" w:rsidRPr="00966627">
        <w:rPr>
          <w:rFonts w:ascii="Times New Roman" w:hAnsi="Times New Roman" w:cs="Times New Roman"/>
          <w:color w:val="FFFFFF" w:themeColor="background1"/>
          <w:sz w:val="28"/>
          <w:szCs w:val="28"/>
          <w:highlight w:val="darkBlue"/>
        </w:rPr>
        <w:t>”</w:t>
      </w:r>
    </w:p>
    <w:p w:rsidR="00D27FE0" w:rsidRPr="00966627" w:rsidRDefault="000276DA" w:rsidP="00AE2BB2">
      <w:pPr>
        <w:spacing w:after="0"/>
        <w:ind w:right="-426"/>
        <w:jc w:val="center"/>
        <w:rPr>
          <w:rFonts w:ascii="Times New Roman" w:hAnsi="Times New Roman" w:cs="Times New Roman"/>
          <w:b/>
          <w:color w:val="FFFFFF" w:themeColor="background1"/>
          <w:sz w:val="56"/>
          <w:szCs w:val="56"/>
        </w:rPr>
      </w:pPr>
      <w:r w:rsidRPr="00966627">
        <w:rPr>
          <w:rFonts w:ascii="Times New Roman" w:hAnsi="Times New Roman" w:cs="Times New Roman"/>
          <w:color w:val="FFFFFF" w:themeColor="background1"/>
          <w:sz w:val="28"/>
          <w:szCs w:val="28"/>
          <w:highlight w:val="darkBlue"/>
        </w:rPr>
        <w:t>Aleja Dzieci Polskich 20</w:t>
      </w:r>
      <w:r w:rsidR="00AE2BB2" w:rsidRPr="00966627">
        <w:rPr>
          <w:rFonts w:ascii="Times New Roman" w:hAnsi="Times New Roman" w:cs="Times New Roman"/>
          <w:color w:val="FFFFFF" w:themeColor="background1"/>
          <w:sz w:val="28"/>
          <w:szCs w:val="28"/>
          <w:highlight w:val="darkBlue"/>
        </w:rPr>
        <w:t xml:space="preserve">, </w:t>
      </w:r>
      <w:r w:rsidRPr="00966627">
        <w:rPr>
          <w:rFonts w:ascii="Times New Roman" w:hAnsi="Times New Roman" w:cs="Times New Roman"/>
          <w:color w:val="FFFFFF" w:themeColor="background1"/>
          <w:sz w:val="28"/>
          <w:szCs w:val="28"/>
          <w:highlight w:val="darkBlue"/>
        </w:rPr>
        <w:t>04-736 Warszawa</w:t>
      </w:r>
    </w:p>
    <w:sectPr w:rsidR="00D27FE0" w:rsidRPr="00966627" w:rsidSect="00966627">
      <w:pgSz w:w="11906" w:h="16838"/>
      <w:pgMar w:top="709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1330"/>
    <w:multiLevelType w:val="hybridMultilevel"/>
    <w:tmpl w:val="B1F0C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E5529"/>
    <w:multiLevelType w:val="hybridMultilevel"/>
    <w:tmpl w:val="9F30A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06F6C"/>
    <w:multiLevelType w:val="hybridMultilevel"/>
    <w:tmpl w:val="C4163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36A2F"/>
    <w:multiLevelType w:val="hybridMultilevel"/>
    <w:tmpl w:val="0638F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748F7"/>
    <w:rsid w:val="00026586"/>
    <w:rsid w:val="000276DA"/>
    <w:rsid w:val="00160AC0"/>
    <w:rsid w:val="001748F7"/>
    <w:rsid w:val="002B67B9"/>
    <w:rsid w:val="00382045"/>
    <w:rsid w:val="005B0F08"/>
    <w:rsid w:val="00966627"/>
    <w:rsid w:val="009A470B"/>
    <w:rsid w:val="00AE2BB2"/>
    <w:rsid w:val="00CB319F"/>
    <w:rsid w:val="00D2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F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4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8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7F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Admin</cp:lastModifiedBy>
  <cp:revision>2</cp:revision>
  <dcterms:created xsi:type="dcterms:W3CDTF">2019-10-30T20:40:00Z</dcterms:created>
  <dcterms:modified xsi:type="dcterms:W3CDTF">2019-10-30T20:40:00Z</dcterms:modified>
</cp:coreProperties>
</file>