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C4" w:rsidRPr="0015497F" w:rsidRDefault="0015497F" w:rsidP="00A13D5C">
      <w:pPr>
        <w:rPr>
          <w:rFonts w:ascii="Times New Roman" w:hAnsi="Times New Roman" w:cs="Times New Roman"/>
          <w:b/>
          <w:color w:val="92D050"/>
          <w:sz w:val="24"/>
          <w:szCs w:val="24"/>
        </w:rPr>
      </w:pPr>
      <w:r>
        <w:rPr>
          <w:rFonts w:ascii="Times New Roman" w:hAnsi="Times New Roman" w:cs="Times New Roman"/>
          <w:color w:val="C00000"/>
          <w:sz w:val="24"/>
          <w:szCs w:val="24"/>
        </w:rPr>
        <w:t>Zadania 18.05-24</w:t>
      </w:r>
      <w:r w:rsidR="00227787">
        <w:rPr>
          <w:rFonts w:ascii="Times New Roman" w:hAnsi="Times New Roman" w:cs="Times New Roman"/>
          <w:color w:val="C00000"/>
          <w:sz w:val="24"/>
          <w:szCs w:val="24"/>
        </w:rPr>
        <w:t>.05</w:t>
      </w:r>
      <w:r w:rsidR="00FE32C4">
        <w:rPr>
          <w:rFonts w:ascii="Times New Roman" w:hAnsi="Times New Roman" w:cs="Times New Roman"/>
          <w:color w:val="C00000"/>
          <w:sz w:val="24"/>
          <w:szCs w:val="24"/>
        </w:rPr>
        <w:t>.2020</w:t>
      </w:r>
      <w:r w:rsidR="00E503C0">
        <w:rPr>
          <w:rFonts w:ascii="Times New Roman" w:hAnsi="Times New Roman" w:cs="Times New Roman"/>
          <w:color w:val="C00000"/>
          <w:sz w:val="24"/>
          <w:szCs w:val="24"/>
        </w:rPr>
        <w:t xml:space="preserve">   </w:t>
      </w:r>
    </w:p>
    <w:p w:rsidR="0015497F" w:rsidRPr="0015497F" w:rsidRDefault="0015497F" w:rsidP="0015497F">
      <w:pPr>
        <w:jc w:val="center"/>
        <w:rPr>
          <w:rFonts w:ascii="Times New Roman" w:hAnsi="Times New Roman" w:cs="Times New Roman"/>
          <w:b/>
          <w:color w:val="92D050"/>
          <w:sz w:val="24"/>
          <w:szCs w:val="24"/>
        </w:rPr>
      </w:pPr>
      <w:r w:rsidRPr="0015497F">
        <w:rPr>
          <w:rFonts w:ascii="Times New Roman" w:hAnsi="Times New Roman" w:cs="Times New Roman"/>
          <w:b/>
          <w:color w:val="92D050"/>
          <w:sz w:val="24"/>
          <w:szCs w:val="24"/>
        </w:rPr>
        <w:t>Lekcja powtórzeniowa</w:t>
      </w:r>
    </w:p>
    <w:p w:rsidR="00E503C0" w:rsidRDefault="00A13D5C" w:rsidP="00A13D5C">
      <w:pPr>
        <w:rPr>
          <w:rFonts w:ascii="Times New Roman" w:hAnsi="Times New Roman" w:cs="Times New Roman"/>
          <w:color w:val="000000" w:themeColor="text1"/>
          <w:sz w:val="24"/>
          <w:szCs w:val="24"/>
        </w:rPr>
      </w:pPr>
      <w:r w:rsidRPr="00745699">
        <w:rPr>
          <w:rFonts w:ascii="Times New Roman" w:hAnsi="Times New Roman" w:cs="Times New Roman"/>
          <w:color w:val="C00000"/>
          <w:sz w:val="24"/>
          <w:szCs w:val="24"/>
        </w:rPr>
        <w:t>klasa VIII</w:t>
      </w:r>
      <w:r>
        <w:rPr>
          <w:rFonts w:ascii="Times New Roman" w:hAnsi="Times New Roman" w:cs="Times New Roman"/>
          <w:sz w:val="24"/>
          <w:szCs w:val="24"/>
        </w:rPr>
        <w:br/>
      </w:r>
      <w:r w:rsidRPr="00EC1965">
        <w:rPr>
          <w:rFonts w:ascii="Times New Roman" w:hAnsi="Times New Roman" w:cs="Times New Roman"/>
          <w:b/>
          <w:color w:val="000000" w:themeColor="text1"/>
          <w:sz w:val="24"/>
          <w:szCs w:val="24"/>
        </w:rPr>
        <w:t>Cel lekcji</w:t>
      </w:r>
      <w:r>
        <w:rPr>
          <w:rFonts w:ascii="Times New Roman" w:hAnsi="Times New Roman" w:cs="Times New Roman"/>
          <w:color w:val="000000" w:themeColor="text1"/>
          <w:sz w:val="24"/>
          <w:szCs w:val="24"/>
        </w:rPr>
        <w:t xml:space="preserve">: </w:t>
      </w:r>
      <w:r w:rsidR="00FE32C4">
        <w:rPr>
          <w:rFonts w:ascii="Times New Roman" w:hAnsi="Times New Roman" w:cs="Times New Roman"/>
          <w:color w:val="000000" w:themeColor="text1"/>
          <w:sz w:val="24"/>
          <w:szCs w:val="24"/>
        </w:rPr>
        <w:t>Uczeń potrafi wskazać na mapi</w:t>
      </w:r>
      <w:r w:rsidR="006F63AB">
        <w:rPr>
          <w:rFonts w:ascii="Times New Roman" w:hAnsi="Times New Roman" w:cs="Times New Roman"/>
          <w:color w:val="000000" w:themeColor="text1"/>
          <w:sz w:val="24"/>
          <w:szCs w:val="24"/>
        </w:rPr>
        <w:t>e położenie</w:t>
      </w:r>
      <w:r w:rsidR="00AE7FFB">
        <w:rPr>
          <w:rFonts w:ascii="Times New Roman" w:hAnsi="Times New Roman" w:cs="Times New Roman"/>
          <w:color w:val="000000" w:themeColor="text1"/>
          <w:sz w:val="24"/>
          <w:szCs w:val="24"/>
        </w:rPr>
        <w:t xml:space="preserve"> </w:t>
      </w:r>
      <w:r w:rsidR="0015497F">
        <w:rPr>
          <w:rFonts w:ascii="Times New Roman" w:hAnsi="Times New Roman" w:cs="Times New Roman"/>
          <w:color w:val="000000" w:themeColor="text1"/>
          <w:sz w:val="24"/>
          <w:szCs w:val="24"/>
        </w:rPr>
        <w:t>Azji.</w:t>
      </w:r>
    </w:p>
    <w:p w:rsidR="0015497F" w:rsidRDefault="006F63AB" w:rsidP="0015497F">
      <w:pPr>
        <w:pStyle w:val="NormalnyWeb"/>
        <w:jc w:val="both"/>
        <w:rPr>
          <w:color w:val="FF0000"/>
        </w:rPr>
      </w:pPr>
      <w:r>
        <w:rPr>
          <w:color w:val="FF0000"/>
        </w:rPr>
        <w:t xml:space="preserve">Przygotowałam Wam stronę </w:t>
      </w:r>
      <w:proofErr w:type="spellStart"/>
      <w:r>
        <w:rPr>
          <w:color w:val="FF0000"/>
        </w:rPr>
        <w:t>www</w:t>
      </w:r>
      <w:proofErr w:type="spellEnd"/>
      <w:r w:rsidR="00FE32C4" w:rsidRPr="00FE32C4">
        <w:rPr>
          <w:color w:val="FF0000"/>
        </w:rPr>
        <w:t>, zapoznajcie się z jego treścią.</w:t>
      </w:r>
    </w:p>
    <w:p w:rsidR="0015497F" w:rsidRPr="0015497F" w:rsidRDefault="0015497F" w:rsidP="0015497F">
      <w:pPr>
        <w:pStyle w:val="NormalnyWeb"/>
        <w:jc w:val="both"/>
        <w:rPr>
          <w:color w:val="000000" w:themeColor="text1"/>
        </w:rPr>
      </w:pPr>
      <w:r w:rsidRPr="0015497F">
        <w:rPr>
          <w:color w:val="000000" w:themeColor="text1"/>
        </w:rPr>
        <w:t>https://www.youtube.com/watch?v=y2v-7toENkM</w:t>
      </w:r>
      <w:r w:rsidR="00227787">
        <w:rPr>
          <w:color w:val="FF0000"/>
        </w:rPr>
        <w:br/>
      </w:r>
      <w:r w:rsidR="00AE7FFB">
        <w:rPr>
          <w:color w:val="FF0000"/>
        </w:rPr>
        <w:br/>
      </w:r>
      <w:r>
        <w:rPr>
          <w:noProof/>
        </w:rPr>
        <w:drawing>
          <wp:inline distT="0" distB="0" distL="0" distR="0">
            <wp:extent cx="5757497" cy="2620108"/>
            <wp:effectExtent l="19050" t="0" r="0" b="0"/>
            <wp:docPr id="4" name="Obraz 4" descr="Azja (kontynet, kraje, morza, granice, charakterystyka, ma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ja (kontynet, kraje, morza, granice, charakterystyka, mapa ..."/>
                    <pic:cNvPicPr>
                      <a:picLocks noChangeAspect="1" noChangeArrowheads="1"/>
                    </pic:cNvPicPr>
                  </pic:nvPicPr>
                  <pic:blipFill>
                    <a:blip r:embed="rId5" cstate="print"/>
                    <a:srcRect/>
                    <a:stretch>
                      <a:fillRect/>
                    </a:stretch>
                  </pic:blipFill>
                  <pic:spPr bwMode="auto">
                    <a:xfrm>
                      <a:off x="0" y="0"/>
                      <a:ext cx="5760720" cy="2621575"/>
                    </a:xfrm>
                    <a:prstGeom prst="rect">
                      <a:avLst/>
                    </a:prstGeom>
                    <a:noFill/>
                    <a:ln w="9525">
                      <a:noFill/>
                      <a:miter lim="800000"/>
                      <a:headEnd/>
                      <a:tailEnd/>
                    </a:ln>
                  </pic:spPr>
                </pic:pic>
              </a:graphicData>
            </a:graphic>
          </wp:inline>
        </w:drawing>
      </w:r>
      <w:r w:rsidR="00AE7FFB">
        <w:rPr>
          <w:color w:val="000000" w:themeColor="text1"/>
        </w:rPr>
        <w:br/>
      </w:r>
      <w:r w:rsidRPr="0015497F">
        <w:rPr>
          <w:color w:val="000000" w:themeColor="text1"/>
        </w:rPr>
        <w:t xml:space="preserve">Azja jest największym i najbardziej zaludnionym kontynentem na Ziemi, ulokowanym zarówno na północnej jak i południowej półkuli. Na zachodzie granica Azji przebiega wzdłuż gór Ural, rzeki Ural, Morza Kaspijskiego, gór Kaukaz, Morza Czarnego, Bosforu, Kanału Sueskiego i Morza Czerwonego. Na południu granicą Azji jest Ocean Indyjski i Morze </w:t>
      </w:r>
      <w:proofErr w:type="spellStart"/>
      <w:r w:rsidRPr="0015497F">
        <w:rPr>
          <w:color w:val="000000" w:themeColor="text1"/>
        </w:rPr>
        <w:t>Timorskie</w:t>
      </w:r>
      <w:proofErr w:type="spellEnd"/>
      <w:r w:rsidRPr="0015497F">
        <w:rPr>
          <w:color w:val="000000" w:themeColor="text1"/>
        </w:rPr>
        <w:t>, na wschodzie Północny Pacyfik i Cieśnina Beringa a na północy Ocean Arktyczny.</w:t>
      </w:r>
    </w:p>
    <w:p w:rsidR="0015497F" w:rsidRPr="0015497F" w:rsidRDefault="0015497F" w:rsidP="0015497F">
      <w:pPr>
        <w:pStyle w:val="NormalnyWeb"/>
        <w:jc w:val="both"/>
        <w:rPr>
          <w:color w:val="000000" w:themeColor="text1"/>
        </w:rPr>
      </w:pPr>
      <w:r w:rsidRPr="0015497F">
        <w:rPr>
          <w:color w:val="000000" w:themeColor="text1"/>
        </w:rPr>
        <w:t>Azja zajmuje teren 44.579.000km</w:t>
      </w:r>
      <w:r w:rsidRPr="0015497F">
        <w:rPr>
          <w:color w:val="000000" w:themeColor="text1"/>
          <w:vertAlign w:val="superscript"/>
        </w:rPr>
        <w:t xml:space="preserve">2 </w:t>
      </w:r>
      <w:r w:rsidRPr="0015497F">
        <w:rPr>
          <w:color w:val="000000" w:themeColor="text1"/>
        </w:rPr>
        <w:t xml:space="preserve">a jej całkowita </w:t>
      </w:r>
      <w:hyperlink r:id="rId6" w:tooltip="EksplozjaPopulacji" w:history="1">
        <w:r w:rsidRPr="0015497F">
          <w:rPr>
            <w:rStyle w:val="Hipercze"/>
            <w:color w:val="000000" w:themeColor="text1"/>
            <w:u w:val="none"/>
          </w:rPr>
          <w:t>populacja</w:t>
        </w:r>
      </w:hyperlink>
      <w:r w:rsidRPr="0015497F">
        <w:rPr>
          <w:color w:val="000000" w:themeColor="text1"/>
        </w:rPr>
        <w:t xml:space="preserve"> wynosi prawie 4.440mld i będzie pewnie wynosić o kolejne 50mln więcej gdy skończę pisać ten artykuł.</w:t>
      </w:r>
    </w:p>
    <w:p w:rsidR="0015497F" w:rsidRPr="0015497F" w:rsidRDefault="0015497F" w:rsidP="0015497F">
      <w:pPr>
        <w:pStyle w:val="NormalnyWeb"/>
        <w:jc w:val="both"/>
        <w:rPr>
          <w:color w:val="000000" w:themeColor="text1"/>
        </w:rPr>
      </w:pPr>
      <w:r w:rsidRPr="0015497F">
        <w:rPr>
          <w:rStyle w:val="Pogrubienie"/>
          <w:color w:val="000000" w:themeColor="text1"/>
        </w:rPr>
        <w:t>Kontent azjatycki dzielę na następujące regiony:</w:t>
      </w:r>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7" w:tgtFrame="_blank" w:history="1">
        <w:r w:rsidRPr="0015497F">
          <w:rPr>
            <w:rStyle w:val="Hipercze"/>
            <w:rFonts w:ascii="Times New Roman" w:hAnsi="Times New Roman" w:cs="Times New Roman"/>
            <w:color w:val="000000" w:themeColor="text1"/>
            <w:u w:val="none"/>
          </w:rPr>
          <w:t>Azja Wschodnia</w:t>
        </w:r>
      </w:hyperlink>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8" w:history="1">
        <w:r w:rsidRPr="0015497F">
          <w:rPr>
            <w:rStyle w:val="Hipercze"/>
            <w:rFonts w:ascii="Times New Roman" w:hAnsi="Times New Roman" w:cs="Times New Roman"/>
            <w:color w:val="000000" w:themeColor="text1"/>
            <w:u w:val="none"/>
          </w:rPr>
          <w:t>Azja Południowo – Wschodnia</w:t>
        </w:r>
      </w:hyperlink>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9" w:history="1">
        <w:r w:rsidRPr="0015497F">
          <w:rPr>
            <w:rStyle w:val="Hipercze"/>
            <w:rFonts w:ascii="Times New Roman" w:hAnsi="Times New Roman" w:cs="Times New Roman"/>
            <w:color w:val="000000" w:themeColor="text1"/>
            <w:u w:val="none"/>
          </w:rPr>
          <w:t>Azja Zachodnia</w:t>
        </w:r>
      </w:hyperlink>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10" w:history="1">
        <w:r w:rsidRPr="0015497F">
          <w:rPr>
            <w:rStyle w:val="Hipercze"/>
            <w:rFonts w:ascii="Times New Roman" w:hAnsi="Times New Roman" w:cs="Times New Roman"/>
            <w:color w:val="000000" w:themeColor="text1"/>
            <w:u w:val="none"/>
          </w:rPr>
          <w:t>Azja Południowa</w:t>
        </w:r>
      </w:hyperlink>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11" w:history="1">
        <w:r w:rsidRPr="0015497F">
          <w:rPr>
            <w:rStyle w:val="Hipercze"/>
            <w:rFonts w:ascii="Times New Roman" w:hAnsi="Times New Roman" w:cs="Times New Roman"/>
            <w:color w:val="000000" w:themeColor="text1"/>
            <w:u w:val="none"/>
          </w:rPr>
          <w:t>Azja Centraln</w:t>
        </w:r>
      </w:hyperlink>
      <w:hyperlink r:id="rId12" w:history="1">
        <w:r w:rsidRPr="0015497F">
          <w:rPr>
            <w:rStyle w:val="Hipercze"/>
            <w:rFonts w:ascii="Times New Roman" w:hAnsi="Times New Roman" w:cs="Times New Roman"/>
            <w:color w:val="000000" w:themeColor="text1"/>
            <w:u w:val="none"/>
          </w:rPr>
          <w:t>a</w:t>
        </w:r>
      </w:hyperlink>
    </w:p>
    <w:p w:rsidR="0015497F" w:rsidRPr="0015497F" w:rsidRDefault="0015497F" w:rsidP="0015497F">
      <w:pPr>
        <w:numPr>
          <w:ilvl w:val="0"/>
          <w:numId w:val="1"/>
        </w:numPr>
        <w:spacing w:before="100" w:beforeAutospacing="1" w:after="100" w:afterAutospacing="1" w:line="240" w:lineRule="auto"/>
        <w:jc w:val="both"/>
        <w:rPr>
          <w:rFonts w:ascii="Times New Roman" w:hAnsi="Times New Roman" w:cs="Times New Roman"/>
          <w:color w:val="000000" w:themeColor="text1"/>
        </w:rPr>
      </w:pPr>
      <w:hyperlink r:id="rId13" w:history="1">
        <w:r w:rsidRPr="0015497F">
          <w:rPr>
            <w:rStyle w:val="Hipercze"/>
            <w:rFonts w:ascii="Times New Roman" w:hAnsi="Times New Roman" w:cs="Times New Roman"/>
            <w:color w:val="000000" w:themeColor="text1"/>
            <w:u w:val="none"/>
          </w:rPr>
          <w:t>Azja Północna</w:t>
        </w:r>
      </w:hyperlink>
    </w:p>
    <w:p w:rsidR="0015497F" w:rsidRPr="0015497F" w:rsidRDefault="0015497F" w:rsidP="0015497F">
      <w:pPr>
        <w:pStyle w:val="NormalnyWeb"/>
        <w:jc w:val="both"/>
        <w:rPr>
          <w:color w:val="000000" w:themeColor="text1"/>
        </w:rPr>
      </w:pPr>
      <w:r w:rsidRPr="0015497F">
        <w:rPr>
          <w:color w:val="000000" w:themeColor="text1"/>
        </w:rPr>
        <w:t xml:space="preserve">Podział polityczny Azji zależy od punktu widzenia gdyż Azja dzieli się na kraje niepodległe, regiony autonomiczne, specjalne strefy administracyjne, państwa nieuznawane, państwa częściowo uznawane oraz samozwańcze, “separatystyczne” republiki wewnątrz innych krajów. Oficjalne źródła informują że Azja dzieli się na 48 niepodległych państw lecz moim zdaniem liczbę tą należy traktować umownie gdyż podział polityczny Azji wygląda inaczej w </w:t>
      </w:r>
      <w:r w:rsidRPr="0015497F">
        <w:rPr>
          <w:color w:val="000000" w:themeColor="text1"/>
        </w:rPr>
        <w:lastRenderedPageBreak/>
        <w:t xml:space="preserve">oczach </w:t>
      </w:r>
      <w:hyperlink r:id="rId14" w:history="1">
        <w:r w:rsidRPr="0015497F">
          <w:rPr>
            <w:rStyle w:val="Hipercze"/>
            <w:color w:val="000000" w:themeColor="text1"/>
            <w:u w:val="none"/>
          </w:rPr>
          <w:t>Arabów</w:t>
        </w:r>
      </w:hyperlink>
      <w:r w:rsidRPr="0015497F">
        <w:rPr>
          <w:color w:val="000000" w:themeColor="text1"/>
        </w:rPr>
        <w:t xml:space="preserve"> i inaczej w oczach </w:t>
      </w:r>
      <w:hyperlink r:id="rId15" w:history="1">
        <w:r w:rsidRPr="0015497F">
          <w:rPr>
            <w:rStyle w:val="Hipercze"/>
            <w:color w:val="000000" w:themeColor="text1"/>
            <w:u w:val="none"/>
          </w:rPr>
          <w:t>Żydów</w:t>
        </w:r>
      </w:hyperlink>
      <w:r w:rsidRPr="0015497F">
        <w:rPr>
          <w:color w:val="000000" w:themeColor="text1"/>
        </w:rPr>
        <w:t xml:space="preserve">; mimo że tego rodzaju przykładów </w:t>
      </w:r>
      <w:proofErr w:type="spellStart"/>
      <w:r w:rsidRPr="0015497F">
        <w:rPr>
          <w:color w:val="000000" w:themeColor="text1"/>
        </w:rPr>
        <w:t>możnaby</w:t>
      </w:r>
      <w:proofErr w:type="spellEnd"/>
      <w:r w:rsidRPr="0015497F">
        <w:rPr>
          <w:color w:val="000000" w:themeColor="text1"/>
        </w:rPr>
        <w:t xml:space="preserve"> podać więcej. Poza tym wcale nie jest powiedziane, że liczba 48 niepodległych państw utrzyma się gdyż w 1991 roku, po rozpadzie Związku Radzieckiego przybyło 15 nowych krajów pojawiło się na mapie świata. Podejrzewam że gdyby doszło do rozpadu </w:t>
      </w:r>
      <w:hyperlink r:id="rId16" w:tooltip="PrawdziwaMapaChin" w:history="1">
        <w:r w:rsidRPr="0015497F">
          <w:rPr>
            <w:rStyle w:val="Hipercze"/>
            <w:color w:val="000000" w:themeColor="text1"/>
            <w:u w:val="none"/>
          </w:rPr>
          <w:t>Chińskiej Republiki Ludowej</w:t>
        </w:r>
      </w:hyperlink>
      <w:r w:rsidRPr="0015497F">
        <w:rPr>
          <w:color w:val="000000" w:themeColor="text1"/>
        </w:rPr>
        <w:t xml:space="preserve"> to pojawiłoby się przynajmniej 8 nowych krajów a po rozpadzie Turcji przybyły kolejne 2 i mapa Azji Mniejszej uległaby dużej zmianie.</w:t>
      </w:r>
    </w:p>
    <w:p w:rsidR="00227787" w:rsidRDefault="00227787">
      <w:pPr>
        <w:rPr>
          <w:noProof/>
          <w:lang w:eastAsia="pl-PL"/>
        </w:rPr>
      </w:pPr>
    </w:p>
    <w:p w:rsidR="001955AB" w:rsidRPr="00227787" w:rsidRDefault="00A13D5C">
      <w:pPr>
        <w:rPr>
          <w:rFonts w:ascii="Times New Roman" w:hAnsi="Times New Roman" w:cs="Times New Roman"/>
          <w:color w:val="FF0000"/>
          <w:sz w:val="24"/>
          <w:szCs w:val="24"/>
        </w:rPr>
      </w:pPr>
      <w:r>
        <w:rPr>
          <w:rFonts w:ascii="Times New Roman" w:hAnsi="Times New Roman" w:cs="Times New Roman"/>
          <w:color w:val="000000" w:themeColor="text1"/>
          <w:sz w:val="24"/>
          <w:szCs w:val="24"/>
          <w:shd w:val="clear" w:color="auto" w:fill="FFFFFF"/>
        </w:rPr>
        <w:t>1. Przygotuj zeszyt z geografii</w:t>
      </w:r>
      <w:r w:rsidRPr="00F375B6">
        <w:rPr>
          <w:rFonts w:ascii="Times New Roman" w:hAnsi="Times New Roman" w:cs="Times New Roman"/>
          <w:color w:val="000000" w:themeColor="text1"/>
          <w:sz w:val="24"/>
          <w:szCs w:val="24"/>
          <w:shd w:val="clear" w:color="auto" w:fill="FFFFFF"/>
        </w:rPr>
        <w:t xml:space="preserve">, długopis, kolorowe pisaki,  komputer z dostępem do </w:t>
      </w:r>
      <w:proofErr w:type="spellStart"/>
      <w:r w:rsidRPr="00F375B6">
        <w:rPr>
          <w:rFonts w:ascii="Times New Roman" w:hAnsi="Times New Roman" w:cs="Times New Roman"/>
          <w:color w:val="000000" w:themeColor="text1"/>
          <w:sz w:val="24"/>
          <w:szCs w:val="24"/>
          <w:shd w:val="clear" w:color="auto" w:fill="FFFFFF"/>
        </w:rPr>
        <w:t>internetu</w:t>
      </w:r>
      <w:proofErr w:type="spellEnd"/>
      <w:r w:rsidRPr="00F375B6">
        <w:rPr>
          <w:rFonts w:ascii="Times New Roman" w:hAnsi="Times New Roman" w:cs="Times New Roman"/>
          <w:color w:val="000000" w:themeColor="text1"/>
          <w:sz w:val="24"/>
          <w:szCs w:val="24"/>
        </w:rPr>
        <w:br/>
      </w:r>
      <w:r w:rsidRPr="00F375B6">
        <w:rPr>
          <w:rFonts w:ascii="Times New Roman" w:hAnsi="Times New Roman" w:cs="Times New Roman"/>
          <w:color w:val="000000" w:themeColor="text1"/>
          <w:sz w:val="24"/>
          <w:szCs w:val="24"/>
          <w:shd w:val="clear" w:color="auto" w:fill="FFFFFF"/>
        </w:rPr>
        <w:t xml:space="preserve">2. W zeszycie zapisz datę i temat lekcji: </w:t>
      </w:r>
      <w:r w:rsidR="0015497F" w:rsidRPr="0015497F">
        <w:rPr>
          <w:rFonts w:ascii="Times New Roman" w:eastAsia="Times New Roman" w:hAnsi="Times New Roman" w:cs="Times New Roman"/>
          <w:b/>
          <w:lang w:eastAsia="pl-PL"/>
        </w:rPr>
        <w:t>Azja jako kontynent kontrastów geograficznych</w:t>
      </w:r>
      <w:r w:rsidRPr="00FE32C4">
        <w:rPr>
          <w:rFonts w:ascii="Times New Roman" w:hAnsi="Times New Roman" w:cs="Times New Roman"/>
          <w:color w:val="000000" w:themeColor="text1"/>
          <w:sz w:val="24"/>
          <w:szCs w:val="24"/>
          <w:shd w:val="clear" w:color="auto" w:fill="FFFFFF"/>
        </w:rPr>
        <w:br/>
      </w:r>
      <w:r>
        <w:rPr>
          <w:rFonts w:ascii="Times New Roman" w:hAnsi="Times New Roman" w:cs="Times New Roman"/>
          <w:color w:val="000000" w:themeColor="text1"/>
          <w:sz w:val="24"/>
          <w:szCs w:val="24"/>
          <w:shd w:val="clear" w:color="auto" w:fill="FFFFFF"/>
        </w:rPr>
        <w:t xml:space="preserve">3. </w:t>
      </w:r>
      <w:r w:rsidR="0015497F">
        <w:rPr>
          <w:rFonts w:ascii="Times New Roman" w:hAnsi="Times New Roman" w:cs="Times New Roman"/>
          <w:color w:val="000000" w:themeColor="text1"/>
          <w:sz w:val="24"/>
          <w:szCs w:val="24"/>
          <w:shd w:val="clear" w:color="auto" w:fill="FFFFFF"/>
        </w:rPr>
        <w:t>Przeczytaj przygotowany materiał o Azji i obejrzyj filmik.</w:t>
      </w:r>
    </w:p>
    <w:sectPr w:rsidR="001955AB" w:rsidRPr="00227787" w:rsidSect="001A2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6DE3"/>
    <w:multiLevelType w:val="multilevel"/>
    <w:tmpl w:val="D47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31F5"/>
    <w:rsid w:val="0015497F"/>
    <w:rsid w:val="001955AB"/>
    <w:rsid w:val="001A209B"/>
    <w:rsid w:val="00227787"/>
    <w:rsid w:val="00307388"/>
    <w:rsid w:val="003A1DC9"/>
    <w:rsid w:val="006F63AB"/>
    <w:rsid w:val="00A131F5"/>
    <w:rsid w:val="00A13D5C"/>
    <w:rsid w:val="00AA5E52"/>
    <w:rsid w:val="00AE7FFB"/>
    <w:rsid w:val="00D052A6"/>
    <w:rsid w:val="00D819EF"/>
    <w:rsid w:val="00D91E26"/>
    <w:rsid w:val="00DD0C0A"/>
    <w:rsid w:val="00E2662D"/>
    <w:rsid w:val="00E503C0"/>
    <w:rsid w:val="00E86F2D"/>
    <w:rsid w:val="00F865C4"/>
    <w:rsid w:val="00FE32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D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1F5"/>
    <w:rPr>
      <w:rFonts w:ascii="Tahoma" w:hAnsi="Tahoma" w:cs="Tahoma"/>
      <w:sz w:val="16"/>
      <w:szCs w:val="16"/>
    </w:rPr>
  </w:style>
  <w:style w:type="paragraph" w:styleId="NormalnyWeb">
    <w:name w:val="Normal (Web)"/>
    <w:basedOn w:val="Normalny"/>
    <w:uiPriority w:val="99"/>
    <w:semiHidden/>
    <w:unhideWhenUsed/>
    <w:rsid w:val="006F63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F63AB"/>
    <w:rPr>
      <w:color w:val="0000FF"/>
      <w:u w:val="single"/>
    </w:rPr>
  </w:style>
  <w:style w:type="character" w:styleId="Pogrubienie">
    <w:name w:val="Strong"/>
    <w:basedOn w:val="Domylnaczcionkaakapitu"/>
    <w:uiPriority w:val="22"/>
    <w:qFormat/>
    <w:rsid w:val="0015497F"/>
    <w:rPr>
      <w:b/>
      <w:bCs/>
    </w:rPr>
  </w:style>
</w:styles>
</file>

<file path=word/webSettings.xml><?xml version="1.0" encoding="utf-8"?>
<w:webSettings xmlns:r="http://schemas.openxmlformats.org/officeDocument/2006/relationships" xmlns:w="http://schemas.openxmlformats.org/wordprocessingml/2006/main">
  <w:divs>
    <w:div w:id="827525096">
      <w:bodyDiv w:val="1"/>
      <w:marLeft w:val="0"/>
      <w:marRight w:val="0"/>
      <w:marTop w:val="0"/>
      <w:marBottom w:val="0"/>
      <w:divBdr>
        <w:top w:val="none" w:sz="0" w:space="0" w:color="auto"/>
        <w:left w:val="none" w:sz="0" w:space="0" w:color="auto"/>
        <w:bottom w:val="none" w:sz="0" w:space="0" w:color="auto"/>
        <w:right w:val="none" w:sz="0" w:space="0" w:color="auto"/>
      </w:divBdr>
    </w:div>
    <w:div w:id="861363551">
      <w:bodyDiv w:val="1"/>
      <w:marLeft w:val="0"/>
      <w:marRight w:val="0"/>
      <w:marTop w:val="0"/>
      <w:marBottom w:val="0"/>
      <w:divBdr>
        <w:top w:val="none" w:sz="0" w:space="0" w:color="auto"/>
        <w:left w:val="none" w:sz="0" w:space="0" w:color="auto"/>
        <w:bottom w:val="none" w:sz="0" w:space="0" w:color="auto"/>
        <w:right w:val="none" w:sz="0" w:space="0" w:color="auto"/>
      </w:divBdr>
    </w:div>
    <w:div w:id="1450471290">
      <w:bodyDiv w:val="1"/>
      <w:marLeft w:val="0"/>
      <w:marRight w:val="0"/>
      <w:marTop w:val="0"/>
      <w:marBottom w:val="0"/>
      <w:divBdr>
        <w:top w:val="none" w:sz="0" w:space="0" w:color="auto"/>
        <w:left w:val="none" w:sz="0" w:space="0" w:color="auto"/>
        <w:bottom w:val="none" w:sz="0" w:space="0" w:color="auto"/>
        <w:right w:val="none" w:sz="0" w:space="0" w:color="auto"/>
      </w:divBdr>
    </w:div>
    <w:div w:id="19670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pas.travel.pl/azja-i-regiony-azji/azja-poludniowo-wschodnia/" TargetMode="External"/><Relationship Id="rId13" Type="http://schemas.openxmlformats.org/officeDocument/2006/relationships/hyperlink" Target="https://www.kompas.travel.pl/azja-i-regiony-azji/azja-polnoc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pas.travel.pl/azja-i-regiony-azji/azja-wschodnia/" TargetMode="External"/><Relationship Id="rId12" Type="http://schemas.openxmlformats.org/officeDocument/2006/relationships/hyperlink" Target="https://www.kompas.travel.pl/azja-central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mpas.travel.pl/ciekawostki/prawdziwa-mapa-chin/" TargetMode="External"/><Relationship Id="rId1" Type="http://schemas.openxmlformats.org/officeDocument/2006/relationships/numbering" Target="numbering.xml"/><Relationship Id="rId6" Type="http://schemas.openxmlformats.org/officeDocument/2006/relationships/hyperlink" Target="https://kompas.travel.pl/polityka-prawdy/eksplozja-populacji/" TargetMode="External"/><Relationship Id="rId11" Type="http://schemas.openxmlformats.org/officeDocument/2006/relationships/hyperlink" Target="https://www.kompas.travel.pl/azja-i-regiony-azji/azja-centralna/" TargetMode="External"/><Relationship Id="rId5" Type="http://schemas.openxmlformats.org/officeDocument/2006/relationships/image" Target="media/image1.jpeg"/><Relationship Id="rId15" Type="http://schemas.openxmlformats.org/officeDocument/2006/relationships/hyperlink" Target="https://kompas.travel.pl/polityka-prawdy/syjonwood-fabryka-zydowskich-snow/" TargetMode="External"/><Relationship Id="rId10" Type="http://schemas.openxmlformats.org/officeDocument/2006/relationships/hyperlink" Target="https://www.kompas.travel.pl/azja-i-regiony-azji/azja-poludniowa/" TargetMode="External"/><Relationship Id="rId4" Type="http://schemas.openxmlformats.org/officeDocument/2006/relationships/webSettings" Target="webSettings.xml"/><Relationship Id="rId9" Type="http://schemas.openxmlformats.org/officeDocument/2006/relationships/hyperlink" Target="https://www.kompas.travel.pl/azja-i-regiony-azji/azja-zachodnia/" TargetMode="External"/><Relationship Id="rId14" Type="http://schemas.openxmlformats.org/officeDocument/2006/relationships/hyperlink" Target="https://kompas.travel.pl/polityka-prawdy/filozofia-prawdy-i-klamstwa-czesc-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2020-05-16T07:31:00Z</dcterms:created>
  <dcterms:modified xsi:type="dcterms:W3CDTF">2020-05-16T07:31:00Z</dcterms:modified>
</cp:coreProperties>
</file>