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61" w:rsidRDefault="00104561" w:rsidP="00104561">
      <w:r>
        <w:t xml:space="preserve">Kl. II                               </w:t>
      </w:r>
    </w:p>
    <w:p w:rsidR="00104561" w:rsidRDefault="00104561" w:rsidP="00104561">
      <w:r>
        <w:t xml:space="preserve">Język rosyjski </w:t>
      </w:r>
    </w:p>
    <w:p w:rsidR="00104561" w:rsidRDefault="00104561" w:rsidP="00104561">
      <w:r>
        <w:t>2 IV – 8 IV 2020 r.</w:t>
      </w:r>
    </w:p>
    <w:p w:rsidR="00104561" w:rsidRDefault="00104561" w:rsidP="00104561">
      <w:r>
        <w:t xml:space="preserve">Na końcu podręcznika znajduje się tekst na temat prawosławnej Wielkanocy. Przeczytaj go. Czego ciekawego dowiedziałeś się na temat przygotowań do prawosławnej Wielkanocy. </w:t>
      </w:r>
      <w:proofErr w:type="spellStart"/>
      <w:r>
        <w:t>Sporządż</w:t>
      </w:r>
      <w:proofErr w:type="spellEnd"/>
      <w:r>
        <w:t xml:space="preserve"> kilkuzdaniową notatkę na ten temat.</w:t>
      </w:r>
    </w:p>
    <w:p w:rsidR="00017632" w:rsidRDefault="00017632"/>
    <w:sectPr w:rsidR="00017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04561"/>
    <w:rsid w:val="00017632"/>
    <w:rsid w:val="0010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250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AniaTraczyk</dc:creator>
  <cp:lastModifiedBy>AniaTraczyk</cp:lastModifiedBy>
  <cp:revision>2</cp:revision>
  <dcterms:created xsi:type="dcterms:W3CDTF">2020-03-27T09:42:00Z</dcterms:created>
  <dcterms:modified xsi:type="dcterms:W3CDTF">2020-03-27T09:42:00Z</dcterms:modified>
</cp:coreProperties>
</file>