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12A" w:rsidRPr="00DF412A" w:rsidRDefault="00DF412A">
      <w:pPr>
        <w:rPr>
          <w:sz w:val="28"/>
          <w:szCs w:val="28"/>
        </w:rPr>
      </w:pPr>
      <w:r w:rsidRPr="00DF412A">
        <w:rPr>
          <w:sz w:val="28"/>
          <w:szCs w:val="28"/>
        </w:rPr>
        <w:t xml:space="preserve">Funkcjonowanie osobiste i społeczne klasa I, II </w:t>
      </w:r>
      <w:proofErr w:type="spellStart"/>
      <w:r w:rsidRPr="00DF412A">
        <w:rPr>
          <w:sz w:val="28"/>
          <w:szCs w:val="28"/>
        </w:rPr>
        <w:t>PdP</w:t>
      </w:r>
      <w:proofErr w:type="spellEnd"/>
    </w:p>
    <w:p w:rsidR="00DF412A" w:rsidRDefault="00DF412A">
      <w:pPr>
        <w:rPr>
          <w:sz w:val="28"/>
          <w:szCs w:val="28"/>
        </w:rPr>
      </w:pPr>
      <w:r w:rsidRPr="00DF412A">
        <w:rPr>
          <w:sz w:val="28"/>
          <w:szCs w:val="28"/>
        </w:rPr>
        <w:t>Dzień 11. 05. 2020 (1 godz.)</w:t>
      </w:r>
    </w:p>
    <w:p w:rsidR="00DF412A" w:rsidRDefault="00DF412A">
      <w:pPr>
        <w:rPr>
          <w:sz w:val="28"/>
          <w:szCs w:val="28"/>
        </w:rPr>
      </w:pPr>
    </w:p>
    <w:p w:rsidR="00DF412A" w:rsidRDefault="00DF412A">
      <w:pPr>
        <w:rPr>
          <w:sz w:val="28"/>
          <w:szCs w:val="28"/>
        </w:rPr>
      </w:pPr>
      <w:r>
        <w:rPr>
          <w:sz w:val="28"/>
          <w:szCs w:val="28"/>
        </w:rPr>
        <w:t xml:space="preserve">Temat: </w:t>
      </w:r>
      <w:r w:rsidRPr="00DF412A">
        <w:rPr>
          <w:sz w:val="28"/>
          <w:szCs w:val="28"/>
          <w:u w:val="single"/>
        </w:rPr>
        <w:t>Jak wyrażamy emocje.</w:t>
      </w:r>
      <w:r>
        <w:rPr>
          <w:sz w:val="28"/>
          <w:szCs w:val="28"/>
        </w:rPr>
        <w:t xml:space="preserve"> </w:t>
      </w:r>
    </w:p>
    <w:p w:rsidR="00DF412A" w:rsidRDefault="00DF412A" w:rsidP="00DF412A">
      <w:pPr>
        <w:spacing w:after="0"/>
        <w:rPr>
          <w:sz w:val="28"/>
          <w:szCs w:val="28"/>
        </w:rPr>
      </w:pPr>
      <w:r>
        <w:rPr>
          <w:sz w:val="28"/>
          <w:szCs w:val="28"/>
        </w:rPr>
        <w:t>Cele:</w:t>
      </w:r>
    </w:p>
    <w:p w:rsidR="00DF412A" w:rsidRDefault="00DF412A" w:rsidP="00DF412A">
      <w:pPr>
        <w:spacing w:after="0"/>
        <w:rPr>
          <w:sz w:val="28"/>
          <w:szCs w:val="28"/>
        </w:rPr>
      </w:pPr>
      <w:r>
        <w:rPr>
          <w:sz w:val="28"/>
          <w:szCs w:val="28"/>
        </w:rPr>
        <w:t>-przypomnienie i utrwalenie nazw emocji,</w:t>
      </w:r>
    </w:p>
    <w:p w:rsidR="00DF412A" w:rsidRDefault="00DF412A" w:rsidP="00DF412A">
      <w:pPr>
        <w:spacing w:after="0"/>
        <w:rPr>
          <w:sz w:val="28"/>
          <w:szCs w:val="28"/>
        </w:rPr>
      </w:pPr>
      <w:r>
        <w:rPr>
          <w:sz w:val="28"/>
          <w:szCs w:val="28"/>
        </w:rPr>
        <w:t>-wzbogacanie słownictwa,</w:t>
      </w:r>
    </w:p>
    <w:p w:rsidR="00DF412A" w:rsidRDefault="00DF412A" w:rsidP="00DF412A">
      <w:pPr>
        <w:spacing w:after="0"/>
        <w:rPr>
          <w:sz w:val="28"/>
          <w:szCs w:val="28"/>
        </w:rPr>
      </w:pPr>
      <w:r>
        <w:rPr>
          <w:sz w:val="28"/>
          <w:szCs w:val="28"/>
        </w:rPr>
        <w:t>-ćwiczenie czytania ze zrozumieniem.</w:t>
      </w:r>
    </w:p>
    <w:p w:rsidR="00DF412A" w:rsidRDefault="00DF412A" w:rsidP="00DF412A">
      <w:pPr>
        <w:spacing w:after="0"/>
        <w:rPr>
          <w:sz w:val="28"/>
          <w:szCs w:val="28"/>
        </w:rPr>
      </w:pPr>
    </w:p>
    <w:p w:rsidR="00DF412A" w:rsidRDefault="00DF412A" w:rsidP="00DF412A">
      <w:pPr>
        <w:spacing w:after="0"/>
        <w:rPr>
          <w:sz w:val="28"/>
          <w:szCs w:val="28"/>
        </w:rPr>
      </w:pPr>
      <w:r>
        <w:rPr>
          <w:sz w:val="28"/>
          <w:szCs w:val="28"/>
        </w:rPr>
        <w:t xml:space="preserve">Zadanie </w:t>
      </w:r>
    </w:p>
    <w:p w:rsidR="00DF412A" w:rsidRDefault="00DF412A" w:rsidP="00DF412A">
      <w:pPr>
        <w:pStyle w:val="Akapitzlist"/>
        <w:numPr>
          <w:ilvl w:val="0"/>
          <w:numId w:val="1"/>
        </w:numPr>
        <w:spacing w:after="0"/>
        <w:rPr>
          <w:sz w:val="28"/>
          <w:szCs w:val="28"/>
        </w:rPr>
      </w:pPr>
      <w:r>
        <w:rPr>
          <w:sz w:val="28"/>
          <w:szCs w:val="28"/>
        </w:rPr>
        <w:t>Przygotuj zeszyt i przybory szkolne.</w:t>
      </w:r>
    </w:p>
    <w:p w:rsidR="00DF412A" w:rsidRDefault="00DF412A" w:rsidP="00DF412A">
      <w:pPr>
        <w:pStyle w:val="Akapitzlist"/>
        <w:numPr>
          <w:ilvl w:val="0"/>
          <w:numId w:val="1"/>
        </w:numPr>
        <w:spacing w:after="0"/>
        <w:rPr>
          <w:sz w:val="28"/>
          <w:szCs w:val="28"/>
        </w:rPr>
      </w:pPr>
      <w:r>
        <w:rPr>
          <w:sz w:val="28"/>
          <w:szCs w:val="28"/>
        </w:rPr>
        <w:t xml:space="preserve">Napisz w zeszycie aktualną datę:  </w:t>
      </w:r>
      <w:r w:rsidRPr="00DF412A">
        <w:rPr>
          <w:b/>
          <w:bCs/>
          <w:i/>
          <w:iCs/>
          <w:sz w:val="36"/>
          <w:szCs w:val="36"/>
        </w:rPr>
        <w:t>Poniedziałek, 11 dzień maja 2020 roku.</w:t>
      </w:r>
    </w:p>
    <w:p w:rsidR="00DF412A" w:rsidRDefault="00DF412A" w:rsidP="00DF412A">
      <w:pPr>
        <w:pStyle w:val="Akapitzlist"/>
        <w:numPr>
          <w:ilvl w:val="0"/>
          <w:numId w:val="1"/>
        </w:numPr>
        <w:spacing w:after="0"/>
        <w:rPr>
          <w:sz w:val="28"/>
          <w:szCs w:val="28"/>
        </w:rPr>
      </w:pPr>
      <w:r>
        <w:rPr>
          <w:sz w:val="28"/>
          <w:szCs w:val="28"/>
        </w:rPr>
        <w:t>Napisz lub narysuj dzisiejszą pogodę.</w:t>
      </w:r>
    </w:p>
    <w:p w:rsidR="00DF412A" w:rsidRDefault="00DF412A" w:rsidP="00DF412A">
      <w:pPr>
        <w:pStyle w:val="Akapitzlist"/>
        <w:numPr>
          <w:ilvl w:val="0"/>
          <w:numId w:val="1"/>
        </w:numPr>
        <w:spacing w:after="0"/>
        <w:rPr>
          <w:sz w:val="28"/>
          <w:szCs w:val="28"/>
        </w:rPr>
      </w:pPr>
      <w:r>
        <w:rPr>
          <w:sz w:val="28"/>
          <w:szCs w:val="28"/>
        </w:rPr>
        <w:t xml:space="preserve">Obejrzyj film o emocjach </w:t>
      </w:r>
    </w:p>
    <w:p w:rsidR="00DF412A" w:rsidRPr="00DF412A" w:rsidRDefault="00DF412A" w:rsidP="00DF412A">
      <w:pPr>
        <w:pStyle w:val="Akapitzlist"/>
        <w:spacing w:after="0"/>
        <w:rPr>
          <w:sz w:val="28"/>
          <w:szCs w:val="28"/>
        </w:rPr>
      </w:pPr>
    </w:p>
    <w:p w:rsidR="00DF412A" w:rsidRDefault="00DF412A">
      <w:pPr>
        <w:rPr>
          <w:sz w:val="28"/>
          <w:szCs w:val="28"/>
        </w:rPr>
      </w:pPr>
      <w:hyperlink r:id="rId5" w:history="1">
        <w:r w:rsidRPr="00DF412A">
          <w:rPr>
            <w:rStyle w:val="Hipercze"/>
            <w:sz w:val="28"/>
            <w:szCs w:val="28"/>
          </w:rPr>
          <w:t>https://www.youtube.com/watch?v=9O2Axk8FLoM</w:t>
        </w:r>
      </w:hyperlink>
    </w:p>
    <w:p w:rsidR="007F2F5A" w:rsidRDefault="007F2F5A">
      <w:pPr>
        <w:rPr>
          <w:sz w:val="28"/>
          <w:szCs w:val="28"/>
        </w:rPr>
      </w:pPr>
    </w:p>
    <w:p w:rsidR="00DF412A" w:rsidRDefault="007F2F5A">
      <w:pPr>
        <w:rPr>
          <w:sz w:val="28"/>
          <w:szCs w:val="28"/>
        </w:rPr>
      </w:pPr>
      <w:r>
        <w:rPr>
          <w:sz w:val="28"/>
          <w:szCs w:val="28"/>
        </w:rPr>
        <w:t xml:space="preserve">Zadanie dla </w:t>
      </w:r>
      <w:r w:rsidRPr="007F2F5A">
        <w:rPr>
          <w:b/>
          <w:bCs/>
          <w:sz w:val="32"/>
          <w:szCs w:val="32"/>
        </w:rPr>
        <w:t>Natalii i Roksany</w:t>
      </w:r>
    </w:p>
    <w:p w:rsidR="007F2F5A" w:rsidRDefault="007F2F5A" w:rsidP="00DF412A">
      <w:pPr>
        <w:pStyle w:val="Akapitzlist"/>
        <w:numPr>
          <w:ilvl w:val="0"/>
          <w:numId w:val="2"/>
        </w:numPr>
        <w:rPr>
          <w:sz w:val="28"/>
          <w:szCs w:val="28"/>
        </w:rPr>
      </w:pPr>
      <w:r>
        <w:rPr>
          <w:sz w:val="28"/>
          <w:szCs w:val="28"/>
        </w:rPr>
        <w:t>Zastanów się, jak się dzisiaj czujesz: czy jesteś zadowolona czy smutna, może zła albo chce Ci się płakać.</w:t>
      </w:r>
    </w:p>
    <w:p w:rsidR="00DF412A" w:rsidRDefault="00DF412A" w:rsidP="00DF412A">
      <w:pPr>
        <w:pStyle w:val="Akapitzlist"/>
        <w:numPr>
          <w:ilvl w:val="0"/>
          <w:numId w:val="2"/>
        </w:numPr>
        <w:rPr>
          <w:sz w:val="28"/>
          <w:szCs w:val="28"/>
        </w:rPr>
      </w:pPr>
      <w:r>
        <w:rPr>
          <w:sz w:val="28"/>
          <w:szCs w:val="28"/>
        </w:rPr>
        <w:t>Wydruku znajdujący się niżej obrazek</w:t>
      </w:r>
      <w:r w:rsidR="007F2F5A">
        <w:rPr>
          <w:sz w:val="28"/>
          <w:szCs w:val="28"/>
        </w:rPr>
        <w:t>.</w:t>
      </w:r>
      <w:r>
        <w:rPr>
          <w:sz w:val="28"/>
          <w:szCs w:val="28"/>
        </w:rPr>
        <w:t xml:space="preserve"> </w:t>
      </w:r>
    </w:p>
    <w:p w:rsidR="007F2F5A" w:rsidRDefault="007F2F5A" w:rsidP="00DF412A">
      <w:pPr>
        <w:pStyle w:val="Akapitzlist"/>
        <w:numPr>
          <w:ilvl w:val="0"/>
          <w:numId w:val="2"/>
        </w:numPr>
        <w:rPr>
          <w:sz w:val="28"/>
          <w:szCs w:val="28"/>
        </w:rPr>
      </w:pPr>
      <w:r>
        <w:rPr>
          <w:sz w:val="28"/>
          <w:szCs w:val="28"/>
        </w:rPr>
        <w:t>Wytnij zaznaczone fragmenty twarzy (oczy</w:t>
      </w:r>
      <w:r w:rsidR="00604034">
        <w:rPr>
          <w:sz w:val="28"/>
          <w:szCs w:val="28"/>
        </w:rPr>
        <w:t xml:space="preserve"> i</w:t>
      </w:r>
      <w:r>
        <w:rPr>
          <w:sz w:val="28"/>
          <w:szCs w:val="28"/>
        </w:rPr>
        <w:t xml:space="preserve"> usta).</w:t>
      </w:r>
    </w:p>
    <w:p w:rsidR="007F2F5A" w:rsidRDefault="007F2F5A" w:rsidP="00DF412A">
      <w:pPr>
        <w:pStyle w:val="Akapitzlist"/>
        <w:numPr>
          <w:ilvl w:val="0"/>
          <w:numId w:val="2"/>
        </w:numPr>
        <w:rPr>
          <w:sz w:val="28"/>
          <w:szCs w:val="28"/>
        </w:rPr>
      </w:pPr>
      <w:r>
        <w:rPr>
          <w:sz w:val="28"/>
          <w:szCs w:val="28"/>
        </w:rPr>
        <w:t>Wybierz te, które odpowiadają Twojemu samopoczuciu.</w:t>
      </w:r>
    </w:p>
    <w:p w:rsidR="007F2F5A" w:rsidRDefault="007F2F5A" w:rsidP="00DF412A">
      <w:pPr>
        <w:pStyle w:val="Akapitzlist"/>
        <w:numPr>
          <w:ilvl w:val="0"/>
          <w:numId w:val="2"/>
        </w:numPr>
        <w:rPr>
          <w:sz w:val="28"/>
          <w:szCs w:val="28"/>
        </w:rPr>
      </w:pPr>
      <w:r>
        <w:rPr>
          <w:sz w:val="28"/>
          <w:szCs w:val="28"/>
        </w:rPr>
        <w:t>Przyklej w odpowiednim miejscu, pokoloruj obrazek i wklej do zeszytu.</w:t>
      </w:r>
    </w:p>
    <w:p w:rsidR="007F2F5A" w:rsidRPr="00DF412A" w:rsidRDefault="007F2F5A" w:rsidP="007F2F5A">
      <w:pPr>
        <w:pStyle w:val="Akapitzlist"/>
        <w:rPr>
          <w:sz w:val="28"/>
          <w:szCs w:val="28"/>
        </w:rPr>
      </w:pPr>
    </w:p>
    <w:p w:rsidR="00DF412A" w:rsidRDefault="00DF412A"/>
    <w:p w:rsidR="00716921" w:rsidRDefault="00051A7F" w:rsidP="007F2F5A">
      <w:pPr>
        <w:jc w:val="center"/>
      </w:pPr>
      <w:r>
        <w:rPr>
          <w:noProof/>
        </w:rPr>
        <w:lastRenderedPageBreak/>
        <w:drawing>
          <wp:inline distT="0" distB="0" distL="0" distR="0">
            <wp:extent cx="5348440" cy="7564582"/>
            <wp:effectExtent l="0" t="0" r="5080" b="0"/>
            <wp:docPr id="4" name="Obraz 4" descr="manuelle Tätigkeiten clsh - Seite 3 - In den ersten Monaten wird Ihr Baby die Spielzeuge bevorzugen, die es am meisten sehen und hören kann, und die Auswahl der Spielzeuge sollte entsprechend getroffen werden. Neugeborene lieben es, Gesichter zu sehen. Am liebsten sehen sie Gesichter und hören ihre Stimmen. Helle Farben, kontrastreiche Muster ziehen ihre Aufmerksamkeit auf sich. Weil sie sie leichter sehen können. Lichttonmusik ist auch für sie sehr interessant. Sie finden Objekte, die sich 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uelle Tätigkeiten clsh - Seite 3 - In den ersten Monaten wird Ihr Baby die Spielzeuge bevorzugen, die es am meisten sehen und hören kann, und die Auswahl der Spielzeuge sollte entsprechend getroffen werden. Neugeborene lieben es, Gesichter zu sehen. Am liebsten sehen sie Gesichter und hören ihre Stimmen. Helle Farben, kontrastreiche Muster ziehen ihre Aufmerksamkeit auf sich. Weil sie sie leichter sehen können. Lichttonmusik ist auch für sie sehr interessant. Sie finden Objekte, die sich l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9316" cy="7579964"/>
                    </a:xfrm>
                    <a:prstGeom prst="rect">
                      <a:avLst/>
                    </a:prstGeom>
                    <a:noFill/>
                    <a:ln>
                      <a:noFill/>
                    </a:ln>
                  </pic:spPr>
                </pic:pic>
              </a:graphicData>
            </a:graphic>
          </wp:inline>
        </w:drawing>
      </w:r>
    </w:p>
    <w:p w:rsidR="00051A7F" w:rsidRDefault="00051A7F"/>
    <w:p w:rsidR="007F2F5A" w:rsidRDefault="007F2F5A">
      <w:pPr>
        <w:rPr>
          <w:sz w:val="28"/>
          <w:szCs w:val="28"/>
        </w:rPr>
      </w:pPr>
      <w:r w:rsidRPr="007F2F5A">
        <w:rPr>
          <w:sz w:val="28"/>
          <w:szCs w:val="28"/>
        </w:rPr>
        <w:t>Zadanie dla</w:t>
      </w:r>
      <w:r>
        <w:rPr>
          <w:sz w:val="28"/>
          <w:szCs w:val="28"/>
        </w:rPr>
        <w:t xml:space="preserve">: </w:t>
      </w:r>
      <w:r w:rsidRPr="007F2F5A">
        <w:rPr>
          <w:b/>
          <w:bCs/>
          <w:sz w:val="32"/>
          <w:szCs w:val="32"/>
        </w:rPr>
        <w:t>Magdy, Kasi, Piotra i Huberta</w:t>
      </w:r>
      <w:r>
        <w:rPr>
          <w:sz w:val="28"/>
          <w:szCs w:val="28"/>
        </w:rPr>
        <w:t xml:space="preserve"> </w:t>
      </w:r>
    </w:p>
    <w:p w:rsidR="007F2F5A" w:rsidRDefault="007F2F5A" w:rsidP="007F2F5A">
      <w:pPr>
        <w:pStyle w:val="Akapitzlist"/>
        <w:numPr>
          <w:ilvl w:val="0"/>
          <w:numId w:val="3"/>
        </w:numPr>
        <w:rPr>
          <w:sz w:val="28"/>
          <w:szCs w:val="28"/>
        </w:rPr>
      </w:pPr>
      <w:r>
        <w:rPr>
          <w:sz w:val="28"/>
          <w:szCs w:val="28"/>
        </w:rPr>
        <w:t>Przeczytaj jak wygląda buzia Kaliny i Tomka.</w:t>
      </w:r>
    </w:p>
    <w:p w:rsidR="007F2F5A" w:rsidRDefault="007F2F5A" w:rsidP="007F2F5A">
      <w:pPr>
        <w:pStyle w:val="Akapitzlist"/>
        <w:numPr>
          <w:ilvl w:val="0"/>
          <w:numId w:val="3"/>
        </w:numPr>
        <w:rPr>
          <w:sz w:val="28"/>
          <w:szCs w:val="28"/>
        </w:rPr>
      </w:pPr>
      <w:r>
        <w:rPr>
          <w:sz w:val="28"/>
          <w:szCs w:val="28"/>
        </w:rPr>
        <w:t>Napisz w zeszycie: buzia Kaliny</w:t>
      </w:r>
      <w:r w:rsidR="00604034">
        <w:rPr>
          <w:sz w:val="28"/>
          <w:szCs w:val="28"/>
        </w:rPr>
        <w:t xml:space="preserve"> i narysuj jej twarz.</w:t>
      </w:r>
    </w:p>
    <w:p w:rsidR="00604034" w:rsidRDefault="00604034" w:rsidP="007F2F5A">
      <w:pPr>
        <w:pStyle w:val="Akapitzlist"/>
        <w:numPr>
          <w:ilvl w:val="0"/>
          <w:numId w:val="3"/>
        </w:numPr>
        <w:rPr>
          <w:sz w:val="28"/>
          <w:szCs w:val="28"/>
        </w:rPr>
      </w:pPr>
      <w:r>
        <w:rPr>
          <w:sz w:val="28"/>
          <w:szCs w:val="28"/>
        </w:rPr>
        <w:lastRenderedPageBreak/>
        <w:t>To samo zrób z buzią Tomka.</w:t>
      </w:r>
    </w:p>
    <w:p w:rsidR="00604034" w:rsidRDefault="00604034" w:rsidP="007F2F5A">
      <w:pPr>
        <w:pStyle w:val="Akapitzlist"/>
        <w:numPr>
          <w:ilvl w:val="0"/>
          <w:numId w:val="3"/>
        </w:numPr>
        <w:rPr>
          <w:sz w:val="28"/>
          <w:szCs w:val="28"/>
        </w:rPr>
      </w:pPr>
      <w:r>
        <w:rPr>
          <w:sz w:val="28"/>
          <w:szCs w:val="28"/>
        </w:rPr>
        <w:t xml:space="preserve">Wymyśl dlaczego </w:t>
      </w:r>
      <w:r>
        <w:rPr>
          <w:sz w:val="28"/>
          <w:szCs w:val="28"/>
        </w:rPr>
        <w:t>Kalina jest wesoła, a Tomek smutny.</w:t>
      </w:r>
    </w:p>
    <w:p w:rsidR="00604034" w:rsidRDefault="00604034" w:rsidP="007F2F5A">
      <w:pPr>
        <w:pStyle w:val="Akapitzlist"/>
        <w:numPr>
          <w:ilvl w:val="0"/>
          <w:numId w:val="3"/>
        </w:numPr>
        <w:rPr>
          <w:sz w:val="28"/>
          <w:szCs w:val="28"/>
        </w:rPr>
      </w:pPr>
      <w:r>
        <w:rPr>
          <w:sz w:val="28"/>
          <w:szCs w:val="28"/>
        </w:rPr>
        <w:t>Odpowiedzi zapisz w zeszycie.</w:t>
      </w:r>
    </w:p>
    <w:p w:rsidR="00604034" w:rsidRPr="007F2F5A" w:rsidRDefault="00604034" w:rsidP="007F2F5A">
      <w:pPr>
        <w:pStyle w:val="Akapitzlist"/>
        <w:numPr>
          <w:ilvl w:val="0"/>
          <w:numId w:val="3"/>
        </w:numPr>
        <w:rPr>
          <w:sz w:val="28"/>
          <w:szCs w:val="28"/>
        </w:rPr>
      </w:pPr>
      <w:r>
        <w:rPr>
          <w:sz w:val="28"/>
          <w:szCs w:val="28"/>
        </w:rPr>
        <w:t>Napisz jak Ty się dzisiaj czujesz.</w:t>
      </w:r>
      <w:bookmarkStart w:id="0" w:name="_GoBack"/>
      <w:bookmarkEnd w:id="0"/>
    </w:p>
    <w:p w:rsidR="00716921" w:rsidRDefault="00051A7F">
      <w:r>
        <w:rPr>
          <w:noProof/>
        </w:rPr>
        <w:drawing>
          <wp:inline distT="0" distB="0" distL="0" distR="0">
            <wp:extent cx="5368925" cy="7592060"/>
            <wp:effectExtent l="0" t="0" r="3175" b="8890"/>
            <wp:docPr id="2" name="Obraz 2" descr="3e7bec47db462544340d72aadd154cf879e84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e7bec47db462544340d72aadd154cf879e849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8925" cy="7592060"/>
                    </a:xfrm>
                    <a:prstGeom prst="rect">
                      <a:avLst/>
                    </a:prstGeom>
                    <a:noFill/>
                    <a:ln>
                      <a:noFill/>
                    </a:ln>
                  </pic:spPr>
                </pic:pic>
              </a:graphicData>
            </a:graphic>
          </wp:inline>
        </w:drawing>
      </w:r>
    </w:p>
    <w:p w:rsidR="00716921" w:rsidRDefault="00716921"/>
    <w:p w:rsidR="00D85429" w:rsidRDefault="00D85429"/>
    <w:sectPr w:rsidR="00D85429" w:rsidSect="007F2F5A">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3C61"/>
    <w:multiLevelType w:val="hybridMultilevel"/>
    <w:tmpl w:val="12AE0C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E400A0F"/>
    <w:multiLevelType w:val="hybridMultilevel"/>
    <w:tmpl w:val="12BE5E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AD005B7"/>
    <w:multiLevelType w:val="hybridMultilevel"/>
    <w:tmpl w:val="DDC8BF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21"/>
    <w:rsid w:val="00051A7F"/>
    <w:rsid w:val="00604034"/>
    <w:rsid w:val="00716921"/>
    <w:rsid w:val="007F2F5A"/>
    <w:rsid w:val="00D85429"/>
    <w:rsid w:val="00DF41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8C05"/>
  <w15:chartTrackingRefBased/>
  <w15:docId w15:val="{6EC756D2-6313-4093-9211-7859144D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F412A"/>
    <w:rPr>
      <w:color w:val="0000FF"/>
      <w:u w:val="single"/>
    </w:rPr>
  </w:style>
  <w:style w:type="paragraph" w:styleId="Akapitzlist">
    <w:name w:val="List Paragraph"/>
    <w:basedOn w:val="Normalny"/>
    <w:uiPriority w:val="34"/>
    <w:qFormat/>
    <w:rsid w:val="00DF4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9O2Axk8FL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164</Words>
  <Characters>990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Kawska</dc:creator>
  <cp:keywords/>
  <dc:description/>
  <cp:lastModifiedBy>Ewa Kawska</cp:lastModifiedBy>
  <cp:revision>1</cp:revision>
  <dcterms:created xsi:type="dcterms:W3CDTF">2020-05-10T06:16:00Z</dcterms:created>
  <dcterms:modified xsi:type="dcterms:W3CDTF">2020-05-10T09:23:00Z</dcterms:modified>
</cp:coreProperties>
</file>