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520" w:rsidRDefault="008A630C">
      <w:proofErr w:type="spellStart"/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Sem</w:t>
      </w:r>
      <w:proofErr w:type="spellEnd"/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. I z ZAFP z elementami 1 pomocy.</w:t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1. Budowa i funkcje skóry</w:t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- wytwory skóry</w:t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2. Budowa i czynności komórek i tkanek.</w:t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3. Budowa i funkcja układu pokarmowego</w:t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- zaburzenia czynności układu pokarmowego</w:t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</w:rPr>
        <w:br/>
      </w:r>
      <w:proofErr w:type="spellStart"/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Sem</w:t>
      </w:r>
      <w:proofErr w:type="spellEnd"/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. II z ZAFP z elementami 1 pomocy.</w:t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1. Układ chłonny. Zaburzenia układu chłonnego.</w:t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2. Budowa i funkcje układu krążenia </w:t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- budowa serca</w:t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- budowa naczyń krwionośnych</w:t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- krwioobieg duży i mały</w:t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- układ wtórny</w:t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 xml:space="preserve">Literatura dla I </w:t>
      </w:r>
      <w:proofErr w:type="spellStart"/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i</w:t>
      </w:r>
      <w:proofErr w:type="spellEnd"/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 xml:space="preserve"> II semestru:</w:t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1. Zarys anatomii człowieka- Adam Krechowiecki, Florian Czerwiński</w:t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2. Anatomia człowieka- Janina Sokołowska-</w:t>
      </w:r>
      <w:proofErr w:type="spellStart"/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Pituchowa</w:t>
      </w:r>
      <w:proofErr w:type="spellEnd"/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3. Fizjologia człowieka w zarysie- Władysław Z. Traczyk </w:t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 xml:space="preserve">ONOCIN </w:t>
      </w:r>
      <w:proofErr w:type="spellStart"/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Sem</w:t>
      </w:r>
      <w:proofErr w:type="spellEnd"/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. I</w:t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1. Modele pielęgnowania- wymień i omów.</w:t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2. Opiekun medyczny:</w:t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- cechy opiekuna medycznego</w:t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- profesjonalizm opiekuna medycznego</w:t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- zadania zawodowe opiekuna medycznego</w:t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- cele zawodowe opiekuna medycznego</w:t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- etos zawodowy opiekuna medycznego</w:t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- kompetencje opiekuna medycznego</w:t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a) podstawowa pielęgnacja</w:t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b) czynności opiekuńcze</w:t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 xml:space="preserve">ONOCIN </w:t>
      </w:r>
      <w:proofErr w:type="spellStart"/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Sem</w:t>
      </w:r>
      <w:proofErr w:type="spellEnd"/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. II</w:t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1. Zakażenia szpitalne- podstawowe zajęcia:</w:t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2. Proces epidemiologiczny zakażeń szpitalnych </w:t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- aseptyka </w:t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- antyseptyka</w:t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 xml:space="preserve">- proces </w:t>
      </w:r>
      <w:proofErr w:type="spellStart"/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dekomtaminacji</w:t>
      </w:r>
      <w:proofErr w:type="spellEnd"/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3. Zakażenia wewnątrzszpitalne - opiekun medyczny.</w:t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 xml:space="preserve">Literatura dla I </w:t>
      </w:r>
      <w:proofErr w:type="spellStart"/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i</w:t>
      </w:r>
      <w:proofErr w:type="spellEnd"/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 xml:space="preserve"> II semestru:</w:t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 xml:space="preserve">1. Opieka nad osobami przewlekle chorymi, w wieku podeszłym i niesamodzielnymi- Dorota </w:t>
      </w:r>
      <w:proofErr w:type="spellStart"/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Talarska</w:t>
      </w:r>
      <w:proofErr w:type="spellEnd"/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 xml:space="preserve">2. Pielęgniarstwo geriatryczne- </w:t>
      </w:r>
      <w:proofErr w:type="spellStart"/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Schiefele</w:t>
      </w:r>
      <w:proofErr w:type="spellEnd"/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/</w:t>
      </w:r>
      <w:proofErr w:type="spellStart"/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Staudt</w:t>
      </w:r>
      <w:proofErr w:type="spellEnd"/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/Dach</w:t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lastRenderedPageBreak/>
        <w:t xml:space="preserve">3. Wprowadzenie do diagnozy pielęgniarskiej. Podręcznik dla studiów medycznych- Jolanta </w:t>
      </w:r>
      <w:proofErr w:type="spellStart"/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Górajek</w:t>
      </w:r>
      <w:proofErr w:type="spellEnd"/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-Jóźwik</w:t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4. Akty prawne: </w:t>
      </w:r>
      <w:r>
        <w:rPr>
          <w:rFonts w:ascii="Segoe UI" w:hAnsi="Segoe UI" w:cs="Segoe UI"/>
          <w:color w:val="2D2D2D"/>
          <w:sz w:val="21"/>
          <w:szCs w:val="21"/>
        </w:rPr>
        <w:br/>
      </w:r>
      <w:proofErr w:type="spellStart"/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Dz.U.M.Z</w:t>
      </w:r>
      <w:proofErr w:type="spellEnd"/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. i O.S z dnia 29.04.1983</w:t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Dz.U nr 126 z 31.10.2001</w:t>
      </w:r>
      <w:r>
        <w:rPr>
          <w:rFonts w:ascii="Segoe UI" w:hAnsi="Segoe UI" w:cs="Segoe UI"/>
          <w:color w:val="2D2D2D"/>
          <w:sz w:val="21"/>
          <w:szCs w:val="21"/>
        </w:rPr>
        <w:br/>
      </w:r>
      <w:proofErr w:type="spellStart"/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Dz.U.M.Z</w:t>
      </w:r>
      <w:proofErr w:type="spellEnd"/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. i O.S nr 11 z dnia 05.10.1996</w:t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Proszę słuchaczy o opracowanie i zrobienie notatek z wyżej wymienionych tematów. W razie problemów czy pytań proszę o kontakt telefoniczny nr 508271309 lub e-mailowy </w:t>
      </w:r>
      <w:hyperlink r:id="rId4" w:history="1">
        <w:r>
          <w:rPr>
            <w:rStyle w:val="Hipercze"/>
            <w:rFonts w:ascii="Segoe UI" w:hAnsi="Segoe UI" w:cs="Segoe UI"/>
            <w:color w:val="0076FF"/>
            <w:sz w:val="21"/>
            <w:szCs w:val="21"/>
            <w:shd w:val="clear" w:color="auto" w:fill="FFFFFF"/>
          </w:rPr>
          <w:t>mariakwiecinska@onet.pl</w:t>
        </w:r>
      </w:hyperlink>
      <w:bookmarkStart w:id="0" w:name="_GoBack"/>
      <w:bookmarkEnd w:id="0"/>
    </w:p>
    <w:sectPr w:rsidR="00B91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991"/>
    <w:rsid w:val="008A630C"/>
    <w:rsid w:val="008D7991"/>
    <w:rsid w:val="00B9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0F6F4-0F4F-430B-A4B1-8025728DE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A63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czta.o2.pl/d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2</cp:revision>
  <dcterms:created xsi:type="dcterms:W3CDTF">2020-04-01T09:12:00Z</dcterms:created>
  <dcterms:modified xsi:type="dcterms:W3CDTF">2020-04-01T09:13:00Z</dcterms:modified>
</cp:coreProperties>
</file>