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jc w:val="center"/>
        <w:rPr>
          <w:rFonts w:ascii="Arial" w:hAnsi="Arial"/>
          <w:b w:val="1"/>
          <w:bCs w:val="1"/>
          <w:sz w:val="24"/>
          <w:szCs w:val="24"/>
          <w:u w:color="0000ed"/>
          <w:shd w:val="clear" w:color="auto" w:fill="ffffff"/>
        </w:rPr>
      </w:pPr>
    </w:p>
    <w:p>
      <w:pPr>
        <w:pStyle w:val="Domyślne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ed"/>
          <w:shd w:val="clear" w:color="auto" w:fill="ffffff"/>
        </w:rPr>
      </w:pPr>
      <w:r>
        <w:rPr>
          <w:rFonts w:ascii="Arial" w:hAnsi="Arial"/>
          <w:b w:val="1"/>
          <w:bCs w:val="1"/>
          <w:sz w:val="30"/>
          <w:szCs w:val="30"/>
          <w:u w:color="0000ed"/>
          <w:shd w:val="clear" w:color="auto" w:fill="ffffff"/>
          <w:rtl w:val="0"/>
        </w:rPr>
        <w:t>Karta pracy</w:t>
      </w: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dc037"/>
          <w:sz w:val="30"/>
          <w:szCs w:val="30"/>
          <w:u w:color="0000ed"/>
          <w:shd w:val="clear" w:color="auto" w:fill="ffffff"/>
        </w:rPr>
      </w:pPr>
      <w:r>
        <w:rPr>
          <w:rFonts w:ascii="Arial" w:hAnsi="Arial"/>
          <w:b w:val="1"/>
          <w:bCs w:val="1"/>
          <w:color w:val="6dc037"/>
          <w:sz w:val="30"/>
          <w:szCs w:val="30"/>
          <w:u w:color="0000ed"/>
          <w:shd w:val="clear" w:color="auto" w:fill="ffffff"/>
          <w:rtl w:val="0"/>
        </w:rPr>
        <w:t>Wiosna - przys</w:t>
      </w:r>
      <w:r>
        <w:rPr>
          <w:rFonts w:ascii="Arial" w:hAnsi="Arial" w:hint="default"/>
          <w:b w:val="1"/>
          <w:bCs w:val="1"/>
          <w:color w:val="6dc037"/>
          <w:sz w:val="30"/>
          <w:szCs w:val="30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6dc037"/>
          <w:sz w:val="30"/>
          <w:szCs w:val="30"/>
          <w:u w:color="0000ed"/>
          <w:shd w:val="clear" w:color="auto" w:fill="ffffff"/>
          <w:rtl w:val="0"/>
        </w:rPr>
        <w:t>owia polskie.</w:t>
      </w: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9ce159"/>
          <w:sz w:val="24"/>
          <w:szCs w:val="24"/>
          <w:u w:color="0000ed"/>
          <w:shd w:val="clear" w:color="auto" w:fill="ffffff"/>
        </w:rPr>
      </w:pPr>
      <w:r>
        <w:rPr>
          <w:rFonts w:ascii="Arial" w:hAnsi="Arial"/>
          <w:b w:val="1"/>
          <w:bCs w:val="1"/>
          <w:color w:val="9ce159"/>
          <w:sz w:val="24"/>
          <w:szCs w:val="24"/>
          <w:u w:color="0000ed"/>
          <w:shd w:val="clear" w:color="auto" w:fill="ffffff"/>
          <w:rtl w:val="0"/>
        </w:rPr>
        <w:t xml:space="preserve">/kompetencje - </w:t>
      </w:r>
      <w:r>
        <w:rPr>
          <w:rFonts w:ascii="Arial" w:hAnsi="Arial" w:hint="default"/>
          <w:b w:val="1"/>
          <w:bCs w:val="1"/>
          <w:color w:val="9ce159"/>
          <w:sz w:val="24"/>
          <w:szCs w:val="24"/>
          <w:u w:color="0000ed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9ce159"/>
          <w:sz w:val="24"/>
          <w:szCs w:val="24"/>
          <w:u w:color="0000ed"/>
          <w:shd w:val="clear" w:color="auto" w:fill="ffffff"/>
          <w:rtl w:val="0"/>
        </w:rPr>
        <w:t>wiadomo</w:t>
      </w:r>
      <w:r>
        <w:rPr>
          <w:rFonts w:ascii="Arial" w:hAnsi="Arial" w:hint="default"/>
          <w:b w:val="1"/>
          <w:bCs w:val="1"/>
          <w:color w:val="9ce159"/>
          <w:sz w:val="24"/>
          <w:szCs w:val="24"/>
          <w:u w:color="0000ed"/>
          <w:shd w:val="clear" w:color="auto" w:fill="ffffff"/>
          <w:rtl w:val="0"/>
        </w:rPr>
        <w:t xml:space="preserve">ść </w:t>
      </w:r>
      <w:r>
        <w:rPr>
          <w:rFonts w:ascii="Arial" w:hAnsi="Arial"/>
          <w:b w:val="1"/>
          <w:bCs w:val="1"/>
          <w:color w:val="9ce159"/>
          <w:sz w:val="24"/>
          <w:szCs w:val="24"/>
          <w:u w:color="0000ed"/>
          <w:shd w:val="clear" w:color="auto" w:fill="ffffff"/>
          <w:rtl w:val="0"/>
        </w:rPr>
        <w:t>i ekspresja kulturowa/.</w:t>
      </w:r>
    </w:p>
    <w:p>
      <w:pPr>
        <w:pStyle w:val="Domyślne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ed"/>
          <w:shd w:val="clear" w:color="auto" w:fill="ffffff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Poni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ej znajdziesz dwa przyk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ady ilustruj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ce przys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owie zwi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zane z wiosn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tj.  rebus i rysunek 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de-DE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de-DE"/>
        </w:rPr>
        <w:t>Spr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buj rozwi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za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 xml:space="preserve">ć 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rebus.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de-DE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de-DE"/>
        </w:rPr>
        <w:t>Spr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buj utworzy sw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j w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asny rebus zwi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zany z przys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owiem lub tematyk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wiosenn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Mo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e narysujesz sw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j garniec pe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en marcowej wiosny?</w:t>
      </w:r>
    </w:p>
    <w:p>
      <w:pPr>
        <w:pStyle w:val="Domyślne"/>
        <w:rPr>
          <w:color w:val="ffa93a"/>
          <w:u w:color="0000ed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ffa93a"/>
          <w:sz w:val="24"/>
          <w:szCs w:val="24"/>
          <w:u w:color="0000ed"/>
          <w:shd w:val="clear" w:color="auto" w:fill="ffffff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Udanej zabawy!</w:t>
      </w:r>
    </w:p>
    <w:p>
      <w:pPr>
        <w:pStyle w:val="Domyślne"/>
        <w:rPr>
          <w:rFonts w:ascii="Arial" w:cs="Arial" w:hAnsi="Arial" w:eastAsia="Arial"/>
          <w:b w:val="1"/>
          <w:bCs w:val="1"/>
          <w:sz w:val="24"/>
          <w:szCs w:val="24"/>
          <w:u w:color="0000ed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sz w:val="24"/>
          <w:szCs w:val="24"/>
          <w:u w:color="0000ed"/>
          <w:shd w:val="clear" w:color="auto" w:fill="ffffff"/>
        </w:rPr>
      </w:pP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ec038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212121"/>
          <w:shd w:val="clear" w:color="auto" w:fill="ffffff"/>
          <w:rtl w:val="0"/>
        </w:rPr>
        <w:t>Rebus do przys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212121"/>
          <w:shd w:val="clear" w:color="auto" w:fill="ffffff"/>
          <w:rtl w:val="0"/>
        </w:rPr>
        <w:t>owia</w:t>
      </w:r>
      <w:r>
        <w:rPr>
          <w:rFonts w:ascii="Arial" w:hAnsi="Arial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- </w:t>
      </w:r>
      <w:r>
        <w:rPr>
          <w:rFonts w:ascii="Arial" w:hAnsi="Arial"/>
          <w:b w:val="1"/>
          <w:bCs w:val="1"/>
          <w:color w:val="6ec038"/>
          <w:sz w:val="24"/>
          <w:szCs w:val="24"/>
          <w:u w:color="212121"/>
          <w:shd w:val="clear" w:color="auto" w:fill="ffffff"/>
          <w:rtl w:val="0"/>
        </w:rPr>
        <w:t>W MARCU JAK W GARNCU.</w:t>
      </w: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ec038"/>
          <w:sz w:val="24"/>
          <w:szCs w:val="24"/>
          <w:u w:color="212121"/>
          <w:shd w:val="clear" w:color="auto" w:fill="ffffff"/>
        </w:rPr>
      </w:pP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</w:pPr>
      <w:r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  <w:drawing>
          <wp:inline distT="0" distB="0" distL="0" distR="0">
            <wp:extent cx="6116320" cy="21428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42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</w:pPr>
    </w:p>
    <w:p>
      <w:pPr>
        <w:pStyle w:val="Domyślne"/>
        <w:jc w:val="center"/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</w:pP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ec038"/>
          <w:sz w:val="24"/>
          <w:szCs w:val="24"/>
          <w:u w:color="0000ed"/>
          <w:shd w:val="clear" w:color="auto" w:fill="ffffff"/>
        </w:rPr>
      </w:pP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Propozycja ilustracji przys</w:t>
      </w:r>
      <w:r>
        <w:rPr>
          <w:rFonts w:ascii="Arial" w:hAnsi="Arial" w:hint="default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sz w:val="24"/>
          <w:szCs w:val="24"/>
          <w:u w:color="0000ed"/>
          <w:shd w:val="clear" w:color="auto" w:fill="ffffff"/>
          <w:rtl w:val="0"/>
        </w:rPr>
        <w:t>owia</w:t>
      </w:r>
      <w:r>
        <w:rPr>
          <w:rFonts w:ascii="Arial" w:hAnsi="Arial"/>
          <w:b w:val="1"/>
          <w:bCs w:val="1"/>
          <w:sz w:val="32"/>
          <w:szCs w:val="32"/>
          <w:u w:color="0000ed"/>
          <w:shd w:val="clear" w:color="auto" w:fill="ffffff"/>
          <w:rtl w:val="0"/>
        </w:rPr>
        <w:t xml:space="preserve"> - </w:t>
      </w:r>
      <w:r>
        <w:rPr>
          <w:rFonts w:ascii="Arial" w:hAnsi="Arial"/>
          <w:b w:val="1"/>
          <w:bCs w:val="1"/>
          <w:color w:val="6ec038"/>
          <w:sz w:val="24"/>
          <w:szCs w:val="24"/>
          <w:u w:color="0000ed"/>
          <w:shd w:val="clear" w:color="auto" w:fill="ffffff"/>
          <w:rtl w:val="0"/>
        </w:rPr>
        <w:t>W MARCU JAK W GARNCU.</w:t>
      </w: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ec038"/>
          <w:sz w:val="24"/>
          <w:szCs w:val="24"/>
          <w:u w:color="0000ed"/>
          <w:shd w:val="clear" w:color="auto" w:fill="ffffff"/>
        </w:rPr>
      </w:pPr>
    </w:p>
    <w:p>
      <w:pPr>
        <w:pStyle w:val="Domyślne"/>
        <w:jc w:val="center"/>
        <w:rPr>
          <w:rFonts w:ascii="Arial" w:cs="Arial" w:hAnsi="Arial" w:eastAsia="Arial"/>
          <w:b w:val="1"/>
          <w:bCs w:val="1"/>
          <w:color w:val="6ec038"/>
          <w:sz w:val="24"/>
          <w:szCs w:val="24"/>
          <w:u w:color="0000ed"/>
          <w:shd w:val="clear" w:color="auto" w:fill="ffffff"/>
        </w:rPr>
      </w:pPr>
    </w:p>
    <w:p>
      <w:pPr>
        <w:pStyle w:val="Domyślne"/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</w:pPr>
    </w:p>
    <w:p>
      <w:pPr>
        <w:pStyle w:val="Domyślne"/>
      </w:pPr>
      <w:r>
        <w:rPr>
          <w:rFonts w:ascii="Times" w:cs="Times" w:hAnsi="Times" w:eastAsia="Times"/>
          <w:b w:val="1"/>
          <w:bCs w:val="1"/>
          <w:sz w:val="32"/>
          <w:szCs w:val="32"/>
          <w:u w:color="0000ed"/>
          <w:shd w:val="clear" w:color="auto" w:fill="ffffff"/>
        </w:rPr>
        <w:drawing>
          <wp:inline distT="0" distB="0" distL="0" distR="0">
            <wp:extent cx="2745078" cy="20606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8" cy="2060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