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78" w:rsidRDefault="007A5978" w:rsidP="007A5978">
      <w:pPr>
        <w:rPr>
          <w:b/>
          <w:sz w:val="24"/>
          <w:szCs w:val="24"/>
          <w:u w:val="thick"/>
        </w:rPr>
      </w:pPr>
      <w:r w:rsidRPr="00FD05C5">
        <w:rPr>
          <w:b/>
          <w:sz w:val="24"/>
          <w:szCs w:val="24"/>
          <w:u w:val="thick"/>
        </w:rPr>
        <w:t>Úkoly pro žáky 7. A n</w:t>
      </w:r>
      <w:r>
        <w:rPr>
          <w:b/>
          <w:sz w:val="24"/>
          <w:szCs w:val="24"/>
          <w:u w:val="thick"/>
        </w:rPr>
        <w:t xml:space="preserve">a období 1. 6. –  5. 6. 2020 </w:t>
      </w:r>
    </w:p>
    <w:p w:rsidR="007A5978" w:rsidRDefault="007A5978" w:rsidP="007A5978">
      <w:pPr>
        <w:rPr>
          <w:b/>
          <w:sz w:val="24"/>
          <w:szCs w:val="24"/>
          <w:u w:val="thick"/>
        </w:rPr>
      </w:pPr>
      <w:r>
        <w:rPr>
          <w:b/>
          <w:sz w:val="24"/>
          <w:szCs w:val="24"/>
          <w:u w:val="thick"/>
        </w:rPr>
        <w:t>ČJ – JV</w:t>
      </w:r>
    </w:p>
    <w:p w:rsidR="007A5978" w:rsidRDefault="007A5978">
      <w:pPr>
        <w:rPr>
          <w:sz w:val="24"/>
          <w:szCs w:val="24"/>
        </w:rPr>
      </w:pPr>
      <w:r>
        <w:rPr>
          <w:sz w:val="24"/>
          <w:szCs w:val="24"/>
        </w:rPr>
        <w:t>Téma: Procvičování a opakování učiva 7. ročníku</w:t>
      </w:r>
    </w:p>
    <w:p w:rsidR="007A5978" w:rsidRDefault="00865970" w:rsidP="007F4D20">
      <w:pPr>
        <w:tabs>
          <w:tab w:val="left" w:pos="708"/>
          <w:tab w:val="left" w:pos="1416"/>
          <w:tab w:val="left" w:pos="2124"/>
          <w:tab w:val="left" w:pos="2832"/>
          <w:tab w:val="left" w:pos="3540"/>
          <w:tab w:val="center" w:pos="4536"/>
        </w:tabs>
      </w:pPr>
      <w:r>
        <w:t>Věty:</w:t>
      </w:r>
      <w:r>
        <w:tab/>
        <w:t>1. Chlapci hráli na hřišti kopanou.</w:t>
      </w:r>
      <w:r w:rsidR="007F4D20">
        <w:tab/>
      </w:r>
      <w:r w:rsidR="007F4D20">
        <w:tab/>
        <w:t>2. Auta na dálnici stojí v koloně.</w:t>
      </w:r>
    </w:p>
    <w:p w:rsidR="00865970" w:rsidRDefault="007F4D20">
      <w:r>
        <w:tab/>
        <w:t>3. K</w:t>
      </w:r>
      <w:r w:rsidR="00865970">
        <w:t>oupím</w:t>
      </w:r>
      <w:r>
        <w:t xml:space="preserve"> si do školy nový batoh.</w:t>
      </w:r>
      <w:r>
        <w:tab/>
      </w:r>
      <w:r>
        <w:tab/>
        <w:t>4. Podívej se z okna na zahradu.</w:t>
      </w:r>
    </w:p>
    <w:p w:rsidR="006B49CF" w:rsidRDefault="006B49CF">
      <w:pPr>
        <w:rPr>
          <w:u w:val="wave"/>
        </w:rPr>
      </w:pPr>
      <w:r>
        <w:t xml:space="preserve">1. Ve větách podtrhni rovně </w:t>
      </w:r>
      <w:r w:rsidRPr="006B49CF">
        <w:rPr>
          <w:u w:val="single"/>
        </w:rPr>
        <w:t>podstatná jména</w:t>
      </w:r>
      <w:r>
        <w:t xml:space="preserve"> a vlnovkou </w:t>
      </w:r>
      <w:r w:rsidRPr="006B49CF">
        <w:rPr>
          <w:u w:val="wave"/>
        </w:rPr>
        <w:t>slovesa</w:t>
      </w:r>
      <w:r w:rsidR="0049263B">
        <w:rPr>
          <w:u w:val="wave"/>
        </w:rPr>
        <w:t xml:space="preserve"> </w:t>
      </w:r>
      <w:r w:rsidR="0049263B" w:rsidRPr="0049263B">
        <w:t>– nezapomeň na zvratné se, si</w:t>
      </w:r>
      <w:r w:rsidRPr="0049263B">
        <w:t>.</w:t>
      </w:r>
    </w:p>
    <w:p w:rsidR="006B49CF" w:rsidRDefault="006B49CF">
      <w:r>
        <w:t xml:space="preserve">2. Vypiš podstatná jména a urči jejich  - rod – mužský životný </w:t>
      </w:r>
      <w:r w:rsidR="0049263B">
        <w:t xml:space="preserve"> či neživotný ( </w:t>
      </w:r>
      <w:r>
        <w:t>MŽ, MNŽ</w:t>
      </w:r>
      <w:r w:rsidR="0049263B">
        <w:t xml:space="preserve"> ), ženský( žen. ), střední ( stř. )</w:t>
      </w:r>
      <w:r>
        <w:t xml:space="preserve">, číslo – </w:t>
      </w:r>
      <w:r w:rsidR="0049263B">
        <w:t xml:space="preserve"> jednotné, množné ( </w:t>
      </w:r>
      <w:r>
        <w:t>j, mn.</w:t>
      </w:r>
      <w:r w:rsidR="0049263B">
        <w:t xml:space="preserve"> )</w:t>
      </w:r>
      <w:r>
        <w:t>, vzor</w:t>
      </w:r>
      <w:r w:rsidR="0049263B">
        <w:t xml:space="preserve"> ( viz. učebnice )</w:t>
      </w:r>
      <w:r>
        <w:t xml:space="preserve"> a pád </w:t>
      </w:r>
      <w:r w:rsidR="0049263B">
        <w:t>–</w:t>
      </w:r>
      <w:r>
        <w:t xml:space="preserve"> číslicí</w:t>
      </w:r>
      <w:r w:rsidR="0049263B">
        <w:t xml:space="preserve"> ( 1. – 7. )</w:t>
      </w:r>
    </w:p>
    <w:tbl>
      <w:tblPr>
        <w:tblStyle w:val="Mkatabulky"/>
        <w:tblW w:w="0" w:type="auto"/>
        <w:tblLook w:val="04A0" w:firstRow="1" w:lastRow="0" w:firstColumn="1" w:lastColumn="0" w:noHBand="0" w:noVBand="1"/>
      </w:tblPr>
      <w:tblGrid>
        <w:gridCol w:w="3681"/>
        <w:gridCol w:w="1134"/>
        <w:gridCol w:w="1276"/>
        <w:gridCol w:w="1984"/>
        <w:gridCol w:w="987"/>
      </w:tblGrid>
      <w:tr w:rsidR="006B49CF" w:rsidTr="006B49CF">
        <w:tc>
          <w:tcPr>
            <w:tcW w:w="3681" w:type="dxa"/>
          </w:tcPr>
          <w:p w:rsidR="006B49CF" w:rsidRDefault="006B49CF" w:rsidP="0049263B">
            <w:pPr>
              <w:jc w:val="center"/>
            </w:pPr>
            <w:r>
              <w:t>PJ</w:t>
            </w:r>
          </w:p>
        </w:tc>
        <w:tc>
          <w:tcPr>
            <w:tcW w:w="1134" w:type="dxa"/>
          </w:tcPr>
          <w:p w:rsidR="006B49CF" w:rsidRDefault="006B49CF" w:rsidP="0049263B">
            <w:pPr>
              <w:jc w:val="center"/>
            </w:pPr>
            <w:r>
              <w:t>číslo</w:t>
            </w:r>
          </w:p>
        </w:tc>
        <w:tc>
          <w:tcPr>
            <w:tcW w:w="1276" w:type="dxa"/>
          </w:tcPr>
          <w:p w:rsidR="006B49CF" w:rsidRDefault="006B49CF" w:rsidP="0049263B">
            <w:pPr>
              <w:jc w:val="center"/>
            </w:pPr>
            <w:r>
              <w:t>rod</w:t>
            </w:r>
          </w:p>
        </w:tc>
        <w:tc>
          <w:tcPr>
            <w:tcW w:w="1984" w:type="dxa"/>
          </w:tcPr>
          <w:p w:rsidR="006B49CF" w:rsidRDefault="006B49CF" w:rsidP="0049263B">
            <w:pPr>
              <w:jc w:val="center"/>
            </w:pPr>
            <w:r>
              <w:t>vzor</w:t>
            </w:r>
          </w:p>
        </w:tc>
        <w:tc>
          <w:tcPr>
            <w:tcW w:w="987" w:type="dxa"/>
          </w:tcPr>
          <w:p w:rsidR="006B49CF" w:rsidRDefault="006B49CF" w:rsidP="0049263B">
            <w:pPr>
              <w:jc w:val="center"/>
            </w:pPr>
            <w:r>
              <w:t>pád</w:t>
            </w:r>
          </w:p>
        </w:tc>
      </w:tr>
      <w:tr w:rsidR="006B49CF" w:rsidTr="006B49CF">
        <w:tc>
          <w:tcPr>
            <w:tcW w:w="3681" w:type="dxa"/>
          </w:tcPr>
          <w:p w:rsidR="006B49CF" w:rsidRDefault="006B49CF"/>
          <w:p w:rsidR="006B49CF" w:rsidRDefault="006B49CF"/>
        </w:tc>
        <w:tc>
          <w:tcPr>
            <w:tcW w:w="1134" w:type="dxa"/>
          </w:tcPr>
          <w:p w:rsidR="006B49CF" w:rsidRDefault="006B49CF"/>
        </w:tc>
        <w:tc>
          <w:tcPr>
            <w:tcW w:w="1276" w:type="dxa"/>
          </w:tcPr>
          <w:p w:rsidR="006B49CF" w:rsidRDefault="006B49CF"/>
        </w:tc>
        <w:tc>
          <w:tcPr>
            <w:tcW w:w="1984" w:type="dxa"/>
          </w:tcPr>
          <w:p w:rsidR="006B49CF" w:rsidRDefault="006B49CF"/>
        </w:tc>
        <w:tc>
          <w:tcPr>
            <w:tcW w:w="987" w:type="dxa"/>
          </w:tcPr>
          <w:p w:rsidR="006B49CF" w:rsidRDefault="006B49CF"/>
        </w:tc>
      </w:tr>
      <w:tr w:rsidR="006B49CF" w:rsidTr="006B49CF">
        <w:tc>
          <w:tcPr>
            <w:tcW w:w="3681" w:type="dxa"/>
          </w:tcPr>
          <w:p w:rsidR="006B49CF" w:rsidRDefault="006B49CF"/>
          <w:p w:rsidR="006B49CF" w:rsidRDefault="006B49CF"/>
        </w:tc>
        <w:tc>
          <w:tcPr>
            <w:tcW w:w="1134" w:type="dxa"/>
          </w:tcPr>
          <w:p w:rsidR="006B49CF" w:rsidRDefault="006B49CF"/>
        </w:tc>
        <w:tc>
          <w:tcPr>
            <w:tcW w:w="1276" w:type="dxa"/>
          </w:tcPr>
          <w:p w:rsidR="006B49CF" w:rsidRDefault="006B49CF"/>
        </w:tc>
        <w:tc>
          <w:tcPr>
            <w:tcW w:w="1984" w:type="dxa"/>
          </w:tcPr>
          <w:p w:rsidR="006B49CF" w:rsidRDefault="006B49CF"/>
        </w:tc>
        <w:tc>
          <w:tcPr>
            <w:tcW w:w="987" w:type="dxa"/>
          </w:tcPr>
          <w:p w:rsidR="006B49CF" w:rsidRDefault="006B49CF"/>
        </w:tc>
      </w:tr>
      <w:tr w:rsidR="006B49CF" w:rsidTr="006B49CF">
        <w:tc>
          <w:tcPr>
            <w:tcW w:w="3681" w:type="dxa"/>
          </w:tcPr>
          <w:p w:rsidR="006B49CF" w:rsidRDefault="006B49CF"/>
          <w:p w:rsidR="006B49CF" w:rsidRDefault="006B49CF"/>
        </w:tc>
        <w:tc>
          <w:tcPr>
            <w:tcW w:w="1134" w:type="dxa"/>
          </w:tcPr>
          <w:p w:rsidR="006B49CF" w:rsidRDefault="006B49CF"/>
        </w:tc>
        <w:tc>
          <w:tcPr>
            <w:tcW w:w="1276" w:type="dxa"/>
          </w:tcPr>
          <w:p w:rsidR="006B49CF" w:rsidRDefault="006B49CF"/>
        </w:tc>
        <w:tc>
          <w:tcPr>
            <w:tcW w:w="1984" w:type="dxa"/>
          </w:tcPr>
          <w:p w:rsidR="006B49CF" w:rsidRDefault="006B49CF"/>
        </w:tc>
        <w:tc>
          <w:tcPr>
            <w:tcW w:w="987" w:type="dxa"/>
          </w:tcPr>
          <w:p w:rsidR="006B49CF" w:rsidRDefault="006B49CF"/>
        </w:tc>
      </w:tr>
      <w:tr w:rsidR="006B49CF" w:rsidTr="006B49CF">
        <w:tc>
          <w:tcPr>
            <w:tcW w:w="3681" w:type="dxa"/>
          </w:tcPr>
          <w:p w:rsidR="006B49CF" w:rsidRDefault="006B49CF"/>
          <w:p w:rsidR="006B49CF" w:rsidRDefault="006B49CF"/>
        </w:tc>
        <w:tc>
          <w:tcPr>
            <w:tcW w:w="1134" w:type="dxa"/>
          </w:tcPr>
          <w:p w:rsidR="006B49CF" w:rsidRDefault="006B49CF"/>
        </w:tc>
        <w:tc>
          <w:tcPr>
            <w:tcW w:w="1276" w:type="dxa"/>
          </w:tcPr>
          <w:p w:rsidR="006B49CF" w:rsidRDefault="006B49CF"/>
        </w:tc>
        <w:tc>
          <w:tcPr>
            <w:tcW w:w="1984" w:type="dxa"/>
          </w:tcPr>
          <w:p w:rsidR="006B49CF" w:rsidRDefault="006B49CF"/>
        </w:tc>
        <w:tc>
          <w:tcPr>
            <w:tcW w:w="987" w:type="dxa"/>
          </w:tcPr>
          <w:p w:rsidR="006B49CF" w:rsidRDefault="006B49CF"/>
        </w:tc>
      </w:tr>
      <w:tr w:rsidR="006B49CF" w:rsidTr="006B49CF">
        <w:tc>
          <w:tcPr>
            <w:tcW w:w="3681" w:type="dxa"/>
          </w:tcPr>
          <w:p w:rsidR="006B49CF" w:rsidRDefault="006B49CF"/>
          <w:p w:rsidR="006B49CF" w:rsidRDefault="006B49CF"/>
        </w:tc>
        <w:tc>
          <w:tcPr>
            <w:tcW w:w="1134" w:type="dxa"/>
          </w:tcPr>
          <w:p w:rsidR="006B49CF" w:rsidRDefault="006B49CF"/>
        </w:tc>
        <w:tc>
          <w:tcPr>
            <w:tcW w:w="1276" w:type="dxa"/>
          </w:tcPr>
          <w:p w:rsidR="006B49CF" w:rsidRDefault="006B49CF"/>
        </w:tc>
        <w:tc>
          <w:tcPr>
            <w:tcW w:w="1984" w:type="dxa"/>
          </w:tcPr>
          <w:p w:rsidR="006B49CF" w:rsidRDefault="006B49CF"/>
        </w:tc>
        <w:tc>
          <w:tcPr>
            <w:tcW w:w="987" w:type="dxa"/>
          </w:tcPr>
          <w:p w:rsidR="006B49CF" w:rsidRDefault="006B49CF"/>
        </w:tc>
      </w:tr>
      <w:tr w:rsidR="006B49CF" w:rsidTr="006B49CF">
        <w:tc>
          <w:tcPr>
            <w:tcW w:w="3681" w:type="dxa"/>
          </w:tcPr>
          <w:p w:rsidR="006B49CF" w:rsidRDefault="006B49CF"/>
          <w:p w:rsidR="006B49CF" w:rsidRDefault="006B49CF"/>
        </w:tc>
        <w:tc>
          <w:tcPr>
            <w:tcW w:w="1134" w:type="dxa"/>
          </w:tcPr>
          <w:p w:rsidR="006B49CF" w:rsidRDefault="006B49CF"/>
        </w:tc>
        <w:tc>
          <w:tcPr>
            <w:tcW w:w="1276" w:type="dxa"/>
          </w:tcPr>
          <w:p w:rsidR="006B49CF" w:rsidRDefault="006B49CF"/>
        </w:tc>
        <w:tc>
          <w:tcPr>
            <w:tcW w:w="1984" w:type="dxa"/>
          </w:tcPr>
          <w:p w:rsidR="006B49CF" w:rsidRDefault="006B49CF"/>
        </w:tc>
        <w:tc>
          <w:tcPr>
            <w:tcW w:w="987" w:type="dxa"/>
          </w:tcPr>
          <w:p w:rsidR="006B49CF" w:rsidRDefault="006B49CF"/>
        </w:tc>
      </w:tr>
      <w:tr w:rsidR="006B49CF" w:rsidTr="006B49CF">
        <w:tc>
          <w:tcPr>
            <w:tcW w:w="3681" w:type="dxa"/>
          </w:tcPr>
          <w:p w:rsidR="006B49CF" w:rsidRDefault="006B49CF"/>
          <w:p w:rsidR="006B49CF" w:rsidRDefault="006B49CF"/>
        </w:tc>
        <w:tc>
          <w:tcPr>
            <w:tcW w:w="1134" w:type="dxa"/>
          </w:tcPr>
          <w:p w:rsidR="006B49CF" w:rsidRDefault="006B49CF"/>
        </w:tc>
        <w:tc>
          <w:tcPr>
            <w:tcW w:w="1276" w:type="dxa"/>
          </w:tcPr>
          <w:p w:rsidR="006B49CF" w:rsidRDefault="006B49CF"/>
        </w:tc>
        <w:tc>
          <w:tcPr>
            <w:tcW w:w="1984" w:type="dxa"/>
          </w:tcPr>
          <w:p w:rsidR="006B49CF" w:rsidRDefault="006B49CF"/>
        </w:tc>
        <w:tc>
          <w:tcPr>
            <w:tcW w:w="987" w:type="dxa"/>
          </w:tcPr>
          <w:p w:rsidR="006B49CF" w:rsidRDefault="006B49CF"/>
        </w:tc>
      </w:tr>
      <w:tr w:rsidR="006B49CF" w:rsidTr="006B49CF">
        <w:tc>
          <w:tcPr>
            <w:tcW w:w="3681" w:type="dxa"/>
          </w:tcPr>
          <w:p w:rsidR="006B49CF" w:rsidRDefault="006B49CF"/>
          <w:p w:rsidR="006B49CF" w:rsidRDefault="006B49CF"/>
        </w:tc>
        <w:tc>
          <w:tcPr>
            <w:tcW w:w="1134" w:type="dxa"/>
          </w:tcPr>
          <w:p w:rsidR="006B49CF" w:rsidRDefault="006B49CF"/>
        </w:tc>
        <w:tc>
          <w:tcPr>
            <w:tcW w:w="1276" w:type="dxa"/>
          </w:tcPr>
          <w:p w:rsidR="006B49CF" w:rsidRDefault="006B49CF"/>
        </w:tc>
        <w:tc>
          <w:tcPr>
            <w:tcW w:w="1984" w:type="dxa"/>
          </w:tcPr>
          <w:p w:rsidR="006B49CF" w:rsidRDefault="006B49CF"/>
        </w:tc>
        <w:tc>
          <w:tcPr>
            <w:tcW w:w="987" w:type="dxa"/>
          </w:tcPr>
          <w:p w:rsidR="006B49CF" w:rsidRDefault="006B49CF"/>
        </w:tc>
      </w:tr>
      <w:tr w:rsidR="006B49CF" w:rsidTr="006B49CF">
        <w:tc>
          <w:tcPr>
            <w:tcW w:w="3681" w:type="dxa"/>
          </w:tcPr>
          <w:p w:rsidR="006B49CF" w:rsidRDefault="006B49CF"/>
          <w:p w:rsidR="006B49CF" w:rsidRDefault="006B49CF"/>
        </w:tc>
        <w:tc>
          <w:tcPr>
            <w:tcW w:w="1134" w:type="dxa"/>
          </w:tcPr>
          <w:p w:rsidR="006B49CF" w:rsidRDefault="006B49CF"/>
        </w:tc>
        <w:tc>
          <w:tcPr>
            <w:tcW w:w="1276" w:type="dxa"/>
          </w:tcPr>
          <w:p w:rsidR="006B49CF" w:rsidRDefault="006B49CF"/>
        </w:tc>
        <w:tc>
          <w:tcPr>
            <w:tcW w:w="1984" w:type="dxa"/>
          </w:tcPr>
          <w:p w:rsidR="006B49CF" w:rsidRDefault="006B49CF"/>
        </w:tc>
        <w:tc>
          <w:tcPr>
            <w:tcW w:w="987" w:type="dxa"/>
          </w:tcPr>
          <w:p w:rsidR="006B49CF" w:rsidRDefault="006B49CF"/>
        </w:tc>
      </w:tr>
      <w:tr w:rsidR="006B49CF" w:rsidTr="006B49CF">
        <w:tc>
          <w:tcPr>
            <w:tcW w:w="3681" w:type="dxa"/>
          </w:tcPr>
          <w:p w:rsidR="006B49CF" w:rsidRDefault="006B49CF"/>
          <w:p w:rsidR="006B49CF" w:rsidRDefault="006B49CF"/>
        </w:tc>
        <w:tc>
          <w:tcPr>
            <w:tcW w:w="1134" w:type="dxa"/>
          </w:tcPr>
          <w:p w:rsidR="006B49CF" w:rsidRDefault="006B49CF"/>
        </w:tc>
        <w:tc>
          <w:tcPr>
            <w:tcW w:w="1276" w:type="dxa"/>
          </w:tcPr>
          <w:p w:rsidR="006B49CF" w:rsidRDefault="006B49CF"/>
        </w:tc>
        <w:tc>
          <w:tcPr>
            <w:tcW w:w="1984" w:type="dxa"/>
          </w:tcPr>
          <w:p w:rsidR="006B49CF" w:rsidRDefault="006B49CF"/>
        </w:tc>
        <w:tc>
          <w:tcPr>
            <w:tcW w:w="987" w:type="dxa"/>
          </w:tcPr>
          <w:p w:rsidR="006B49CF" w:rsidRDefault="006B49CF"/>
        </w:tc>
      </w:tr>
    </w:tbl>
    <w:p w:rsidR="006B49CF" w:rsidRDefault="006B49CF"/>
    <w:p w:rsidR="0049263B" w:rsidRDefault="0049263B">
      <w:r>
        <w:t>3. Vypiš slovesa a urči jejich – osobu ( 1., 2., 3.); číslo – jednotné ( j. ) nebo množné ( mn. ) a čas – přítomný ( P ), minulý ( M ), budoucí ( B )</w:t>
      </w:r>
    </w:p>
    <w:tbl>
      <w:tblPr>
        <w:tblStyle w:val="Mkatabulky"/>
        <w:tblW w:w="0" w:type="auto"/>
        <w:tblLook w:val="04A0" w:firstRow="1" w:lastRow="0" w:firstColumn="1" w:lastColumn="0" w:noHBand="0" w:noVBand="1"/>
      </w:tblPr>
      <w:tblGrid>
        <w:gridCol w:w="3397"/>
        <w:gridCol w:w="1133"/>
        <w:gridCol w:w="994"/>
        <w:gridCol w:w="1984"/>
      </w:tblGrid>
      <w:tr w:rsidR="0049263B" w:rsidTr="0049263B">
        <w:tc>
          <w:tcPr>
            <w:tcW w:w="3397" w:type="dxa"/>
          </w:tcPr>
          <w:p w:rsidR="0049263B" w:rsidRDefault="0049263B" w:rsidP="0049263B">
            <w:pPr>
              <w:jc w:val="center"/>
            </w:pPr>
            <w:r>
              <w:t>sloveso</w:t>
            </w:r>
          </w:p>
        </w:tc>
        <w:tc>
          <w:tcPr>
            <w:tcW w:w="1133" w:type="dxa"/>
          </w:tcPr>
          <w:p w:rsidR="0049263B" w:rsidRDefault="0049263B" w:rsidP="0049263B">
            <w:pPr>
              <w:jc w:val="center"/>
            </w:pPr>
            <w:r>
              <w:t>osoba</w:t>
            </w:r>
          </w:p>
        </w:tc>
        <w:tc>
          <w:tcPr>
            <w:tcW w:w="994" w:type="dxa"/>
          </w:tcPr>
          <w:p w:rsidR="0049263B" w:rsidRDefault="0049263B" w:rsidP="0049263B">
            <w:pPr>
              <w:jc w:val="center"/>
            </w:pPr>
            <w:r>
              <w:t>číslo</w:t>
            </w:r>
          </w:p>
        </w:tc>
        <w:tc>
          <w:tcPr>
            <w:tcW w:w="1984" w:type="dxa"/>
          </w:tcPr>
          <w:p w:rsidR="0049263B" w:rsidRDefault="0049263B" w:rsidP="0049263B">
            <w:pPr>
              <w:jc w:val="center"/>
            </w:pPr>
            <w:r>
              <w:t>čas</w:t>
            </w:r>
          </w:p>
        </w:tc>
      </w:tr>
      <w:tr w:rsidR="0049263B" w:rsidTr="0049263B">
        <w:tc>
          <w:tcPr>
            <w:tcW w:w="3397" w:type="dxa"/>
          </w:tcPr>
          <w:p w:rsidR="0049263B" w:rsidRDefault="0049263B"/>
          <w:p w:rsidR="0049263B" w:rsidRDefault="0049263B"/>
        </w:tc>
        <w:tc>
          <w:tcPr>
            <w:tcW w:w="1133" w:type="dxa"/>
          </w:tcPr>
          <w:p w:rsidR="0049263B" w:rsidRDefault="0049263B"/>
        </w:tc>
        <w:tc>
          <w:tcPr>
            <w:tcW w:w="994" w:type="dxa"/>
          </w:tcPr>
          <w:p w:rsidR="0049263B" w:rsidRDefault="0049263B"/>
        </w:tc>
        <w:tc>
          <w:tcPr>
            <w:tcW w:w="1984" w:type="dxa"/>
          </w:tcPr>
          <w:p w:rsidR="0049263B" w:rsidRDefault="0049263B"/>
        </w:tc>
      </w:tr>
      <w:tr w:rsidR="0049263B" w:rsidTr="0049263B">
        <w:tc>
          <w:tcPr>
            <w:tcW w:w="3397" w:type="dxa"/>
          </w:tcPr>
          <w:p w:rsidR="0049263B" w:rsidRDefault="0049263B"/>
          <w:p w:rsidR="0049263B" w:rsidRDefault="0049263B"/>
        </w:tc>
        <w:tc>
          <w:tcPr>
            <w:tcW w:w="1133" w:type="dxa"/>
          </w:tcPr>
          <w:p w:rsidR="0049263B" w:rsidRDefault="0049263B"/>
        </w:tc>
        <w:tc>
          <w:tcPr>
            <w:tcW w:w="994" w:type="dxa"/>
          </w:tcPr>
          <w:p w:rsidR="0049263B" w:rsidRDefault="0049263B"/>
        </w:tc>
        <w:tc>
          <w:tcPr>
            <w:tcW w:w="1984" w:type="dxa"/>
          </w:tcPr>
          <w:p w:rsidR="0049263B" w:rsidRDefault="0049263B"/>
        </w:tc>
      </w:tr>
      <w:tr w:rsidR="0049263B" w:rsidTr="0049263B">
        <w:tc>
          <w:tcPr>
            <w:tcW w:w="3397" w:type="dxa"/>
          </w:tcPr>
          <w:p w:rsidR="0049263B" w:rsidRDefault="0049263B"/>
          <w:p w:rsidR="0049263B" w:rsidRDefault="0049263B"/>
        </w:tc>
        <w:tc>
          <w:tcPr>
            <w:tcW w:w="1133" w:type="dxa"/>
          </w:tcPr>
          <w:p w:rsidR="0049263B" w:rsidRDefault="0049263B"/>
        </w:tc>
        <w:tc>
          <w:tcPr>
            <w:tcW w:w="994" w:type="dxa"/>
          </w:tcPr>
          <w:p w:rsidR="0049263B" w:rsidRDefault="0049263B"/>
        </w:tc>
        <w:tc>
          <w:tcPr>
            <w:tcW w:w="1984" w:type="dxa"/>
          </w:tcPr>
          <w:p w:rsidR="0049263B" w:rsidRDefault="0049263B"/>
        </w:tc>
      </w:tr>
      <w:tr w:rsidR="0049263B" w:rsidTr="0049263B">
        <w:tc>
          <w:tcPr>
            <w:tcW w:w="3397" w:type="dxa"/>
          </w:tcPr>
          <w:p w:rsidR="0049263B" w:rsidRDefault="0049263B"/>
          <w:p w:rsidR="0049263B" w:rsidRDefault="0049263B"/>
        </w:tc>
        <w:tc>
          <w:tcPr>
            <w:tcW w:w="1133" w:type="dxa"/>
          </w:tcPr>
          <w:p w:rsidR="0049263B" w:rsidRDefault="0049263B"/>
        </w:tc>
        <w:tc>
          <w:tcPr>
            <w:tcW w:w="994" w:type="dxa"/>
          </w:tcPr>
          <w:p w:rsidR="0049263B" w:rsidRDefault="0049263B"/>
        </w:tc>
        <w:tc>
          <w:tcPr>
            <w:tcW w:w="1984" w:type="dxa"/>
          </w:tcPr>
          <w:p w:rsidR="0049263B" w:rsidRDefault="0049263B"/>
        </w:tc>
      </w:tr>
    </w:tbl>
    <w:p w:rsidR="0049263B" w:rsidRDefault="0049263B"/>
    <w:p w:rsidR="00D21F1B" w:rsidRDefault="00D21F1B"/>
    <w:p w:rsidR="00D21F1B" w:rsidRDefault="00D21F1B" w:rsidP="000F7EC0">
      <w:pPr>
        <w:tabs>
          <w:tab w:val="left" w:pos="1245"/>
        </w:tabs>
        <w:rPr>
          <w:b/>
          <w:sz w:val="28"/>
          <w:szCs w:val="28"/>
          <w:u w:val="thick"/>
        </w:rPr>
      </w:pPr>
      <w:r w:rsidRPr="00D21F1B">
        <w:rPr>
          <w:b/>
          <w:sz w:val="28"/>
          <w:szCs w:val="28"/>
          <w:u w:val="thick"/>
        </w:rPr>
        <w:lastRenderedPageBreak/>
        <w:t xml:space="preserve">ČJ </w:t>
      </w:r>
      <w:r>
        <w:rPr>
          <w:b/>
          <w:sz w:val="28"/>
          <w:szCs w:val="28"/>
          <w:u w:val="thick"/>
        </w:rPr>
        <w:t>–</w:t>
      </w:r>
      <w:r w:rsidRPr="00D21F1B">
        <w:rPr>
          <w:b/>
          <w:sz w:val="28"/>
          <w:szCs w:val="28"/>
          <w:u w:val="thick"/>
        </w:rPr>
        <w:t xml:space="preserve"> LV</w:t>
      </w:r>
    </w:p>
    <w:p w:rsidR="00D21F1B" w:rsidRDefault="000F7EC0">
      <w:r w:rsidRPr="000F7EC0">
        <w:t>Téma:</w:t>
      </w:r>
      <w:r>
        <w:t xml:space="preserve"> Hlasitá četba s porozuměním, odpovědi na otázky</w:t>
      </w:r>
    </w:p>
    <w:p w:rsidR="000F7EC0" w:rsidRDefault="000F7EC0">
      <w:r>
        <w:t>Úkol:</w:t>
      </w:r>
    </w:p>
    <w:p w:rsidR="000F7EC0" w:rsidRDefault="000F7EC0">
      <w:r>
        <w:t>1. Přečti si článek v čítance na str. 64 – Karel Čapek: Narodilo se štěně</w:t>
      </w:r>
    </w:p>
    <w:p w:rsidR="000F7EC0" w:rsidRDefault="000F7EC0">
      <w:r>
        <w:t>2. Odpověz na otázky z článku:</w:t>
      </w:r>
    </w:p>
    <w:p w:rsidR="000F7EC0" w:rsidRDefault="000F7EC0">
      <w:r>
        <w:t>a) Jak se štěně jmenuje?</w:t>
      </w:r>
      <w:r>
        <w:tab/>
        <w:t>_______________________________________</w:t>
      </w:r>
    </w:p>
    <w:p w:rsidR="000F7EC0" w:rsidRDefault="000F7EC0">
      <w:r>
        <w:t>b) Jak se jmenuje matka štěněte? _____________________________________</w:t>
      </w:r>
    </w:p>
    <w:p w:rsidR="000F7EC0" w:rsidRDefault="000F7EC0">
      <w:r>
        <w:t>c) Jaké psí rasy je ? _________________________________________________</w:t>
      </w:r>
    </w:p>
    <w:p w:rsidR="000F7EC0" w:rsidRDefault="000F7EC0">
      <w:r>
        <w:t xml:space="preserve">d) Jak se jmenuje dílo Karla Čapka z něhož úryvek – článek je ? </w:t>
      </w:r>
    </w:p>
    <w:p w:rsidR="000F7EC0" w:rsidRDefault="000F7EC0">
      <w:r>
        <w:t>____________________________________________________________________________</w:t>
      </w:r>
    </w:p>
    <w:p w:rsidR="000F7EC0" w:rsidRDefault="000F7EC0">
      <w:r>
        <w:t>e) Kdo fotografoval fotky a kreslil obrázky k článku? ________________________________________</w:t>
      </w:r>
    </w:p>
    <w:p w:rsidR="000F7EC0" w:rsidRDefault="000F7EC0"/>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85740D" w:rsidRDefault="0085740D" w:rsidP="000F7EC0">
      <w:pPr>
        <w:tabs>
          <w:tab w:val="left" w:pos="1245"/>
        </w:tabs>
        <w:rPr>
          <w:b/>
          <w:sz w:val="28"/>
          <w:szCs w:val="28"/>
          <w:u w:val="thick"/>
        </w:rPr>
      </w:pPr>
    </w:p>
    <w:p w:rsidR="000F7EC0" w:rsidRDefault="000F7EC0" w:rsidP="000F7EC0">
      <w:pPr>
        <w:tabs>
          <w:tab w:val="left" w:pos="1245"/>
        </w:tabs>
        <w:rPr>
          <w:b/>
          <w:sz w:val="28"/>
          <w:szCs w:val="28"/>
          <w:u w:val="thick"/>
        </w:rPr>
      </w:pPr>
      <w:r w:rsidRPr="00D21F1B">
        <w:rPr>
          <w:b/>
          <w:sz w:val="28"/>
          <w:szCs w:val="28"/>
          <w:u w:val="thick"/>
        </w:rPr>
        <w:lastRenderedPageBreak/>
        <w:t xml:space="preserve">ČJ </w:t>
      </w:r>
      <w:r>
        <w:rPr>
          <w:b/>
          <w:sz w:val="28"/>
          <w:szCs w:val="28"/>
          <w:u w:val="thick"/>
        </w:rPr>
        <w:t>– KS</w:t>
      </w:r>
      <w:r w:rsidRPr="00D21F1B">
        <w:rPr>
          <w:b/>
          <w:sz w:val="28"/>
          <w:szCs w:val="28"/>
          <w:u w:val="thick"/>
        </w:rPr>
        <w:t>V</w:t>
      </w:r>
    </w:p>
    <w:p w:rsidR="000F7EC0" w:rsidRDefault="000F7EC0" w:rsidP="000F7EC0">
      <w:pPr>
        <w:rPr>
          <w:sz w:val="24"/>
          <w:szCs w:val="24"/>
        </w:rPr>
      </w:pPr>
      <w:r>
        <w:rPr>
          <w:sz w:val="24"/>
          <w:szCs w:val="24"/>
        </w:rPr>
        <w:t>Téma: Popis pracovního postupu – palačinky</w:t>
      </w:r>
    </w:p>
    <w:p w:rsidR="007D666A" w:rsidRDefault="000F7EC0" w:rsidP="000F7EC0">
      <w:pPr>
        <w:rPr>
          <w:sz w:val="24"/>
          <w:szCs w:val="24"/>
        </w:rPr>
      </w:pPr>
      <w:r>
        <w:rPr>
          <w:sz w:val="24"/>
          <w:szCs w:val="24"/>
        </w:rPr>
        <w:t xml:space="preserve">Úkol: </w:t>
      </w:r>
    </w:p>
    <w:p w:rsidR="000F7EC0" w:rsidRDefault="007D666A" w:rsidP="000F7EC0">
      <w:pPr>
        <w:rPr>
          <w:sz w:val="24"/>
          <w:szCs w:val="24"/>
        </w:rPr>
      </w:pPr>
      <w:r>
        <w:rPr>
          <w:sz w:val="24"/>
          <w:szCs w:val="24"/>
        </w:rPr>
        <w:t xml:space="preserve">1. </w:t>
      </w:r>
      <w:r w:rsidR="000F7EC0">
        <w:rPr>
          <w:sz w:val="24"/>
          <w:szCs w:val="24"/>
        </w:rPr>
        <w:t>Podle obrázků sestav postup přípravy palačinek</w:t>
      </w:r>
      <w:r w:rsidR="0085740D">
        <w:rPr>
          <w:sz w:val="24"/>
          <w:szCs w:val="24"/>
        </w:rPr>
        <w:t xml:space="preserve"> – napiš stručný pracovní postup</w:t>
      </w:r>
    </w:p>
    <w:p w:rsidR="0085740D" w:rsidRPr="0085740D" w:rsidRDefault="000A328D" w:rsidP="000A328D">
      <w:pPr>
        <w:spacing w:after="0" w:line="265" w:lineRule="auto"/>
        <w:rPr>
          <w:sz w:val="24"/>
          <w:szCs w:val="24"/>
        </w:rPr>
      </w:pPr>
      <w:r>
        <w:rPr>
          <w:sz w:val="24"/>
          <w:szCs w:val="24"/>
        </w:rPr>
        <w:t xml:space="preserve">Při popisu použij </w:t>
      </w:r>
      <w:r w:rsidR="0085740D" w:rsidRPr="0085740D">
        <w:rPr>
          <w:sz w:val="24"/>
          <w:szCs w:val="24"/>
        </w:rPr>
        <w:t xml:space="preserve"> některé z uvedených výrazů:</w:t>
      </w:r>
    </w:p>
    <w:p w:rsidR="0085740D" w:rsidRDefault="0085740D" w:rsidP="0085740D">
      <w:pPr>
        <w:spacing w:after="3"/>
        <w:ind w:left="334" w:hanging="10"/>
        <w:jc w:val="both"/>
      </w:pPr>
      <w:r>
        <w:rPr>
          <w:sz w:val="24"/>
        </w:rPr>
        <w:t>připravíme, přichystáme, nalijeme, přisypeme, rozmícháme, ušleháme, umícháme, ředíme, přidávátne, osolíme, lijeme, smažíme, obracíme, svineme, skládáme, potřeme, posypeme, zdobíme, podáváme, servírujeme.</w:t>
      </w:r>
    </w:p>
    <w:tbl>
      <w:tblPr>
        <w:tblStyle w:val="TableGrid"/>
        <w:tblW w:w="9594" w:type="dxa"/>
        <w:tblInd w:w="86" w:type="dxa"/>
        <w:tblCellMar>
          <w:top w:w="17" w:type="dxa"/>
        </w:tblCellMar>
        <w:tblLook w:val="04A0" w:firstRow="1" w:lastRow="0" w:firstColumn="1" w:lastColumn="0" w:noHBand="0" w:noVBand="1"/>
      </w:tblPr>
      <w:tblGrid>
        <w:gridCol w:w="1558"/>
        <w:gridCol w:w="671"/>
        <w:gridCol w:w="153"/>
        <w:gridCol w:w="441"/>
        <w:gridCol w:w="1852"/>
        <w:gridCol w:w="2543"/>
        <w:gridCol w:w="2376"/>
      </w:tblGrid>
      <w:tr w:rsidR="0085740D" w:rsidTr="000E074B">
        <w:trPr>
          <w:trHeight w:val="454"/>
        </w:trPr>
        <w:tc>
          <w:tcPr>
            <w:tcW w:w="2391" w:type="dxa"/>
            <w:gridSpan w:val="3"/>
            <w:tcBorders>
              <w:top w:val="single" w:sz="2" w:space="0" w:color="000000"/>
              <w:left w:val="single" w:sz="2" w:space="0" w:color="000000"/>
              <w:bottom w:val="nil"/>
              <w:right w:val="single" w:sz="2" w:space="0" w:color="000000"/>
            </w:tcBorders>
          </w:tcPr>
          <w:p w:rsidR="0085740D" w:rsidRDefault="0085740D" w:rsidP="000E074B">
            <w:pPr>
              <w:ind w:left="821"/>
            </w:pPr>
            <w:r>
              <w:rPr>
                <w:noProof/>
              </w:rPr>
              <w:drawing>
                <wp:inline distT="0" distB="0" distL="0" distR="0" wp14:anchorId="33C61A2D" wp14:editId="51E702FE">
                  <wp:extent cx="928428" cy="274424"/>
                  <wp:effectExtent l="0" t="0" r="0" b="0"/>
                  <wp:docPr id="1973" name="Picture 1973"/>
                  <wp:cNvGraphicFramePr/>
                  <a:graphic xmlns:a="http://schemas.openxmlformats.org/drawingml/2006/main">
                    <a:graphicData uri="http://schemas.openxmlformats.org/drawingml/2006/picture">
                      <pic:pic xmlns:pic="http://schemas.openxmlformats.org/drawingml/2006/picture">
                        <pic:nvPicPr>
                          <pic:cNvPr id="1973" name="Picture 1973"/>
                          <pic:cNvPicPr/>
                        </pic:nvPicPr>
                        <pic:blipFill>
                          <a:blip r:embed="rId7"/>
                          <a:stretch>
                            <a:fillRect/>
                          </a:stretch>
                        </pic:blipFill>
                        <pic:spPr>
                          <a:xfrm>
                            <a:off x="0" y="0"/>
                            <a:ext cx="928428" cy="274424"/>
                          </a:xfrm>
                          <a:prstGeom prst="rect">
                            <a:avLst/>
                          </a:prstGeom>
                        </pic:spPr>
                      </pic:pic>
                    </a:graphicData>
                  </a:graphic>
                </wp:inline>
              </w:drawing>
            </w:r>
          </w:p>
        </w:tc>
        <w:tc>
          <w:tcPr>
            <w:tcW w:w="552" w:type="dxa"/>
            <w:vMerge w:val="restart"/>
            <w:tcBorders>
              <w:top w:val="single" w:sz="2" w:space="0" w:color="000000"/>
              <w:left w:val="single" w:sz="2" w:space="0" w:color="000000"/>
              <w:bottom w:val="single" w:sz="2" w:space="0" w:color="000000"/>
              <w:right w:val="nil"/>
            </w:tcBorders>
          </w:tcPr>
          <w:p w:rsidR="0085740D" w:rsidRDefault="0085740D" w:rsidP="000E074B"/>
        </w:tc>
        <w:tc>
          <w:tcPr>
            <w:tcW w:w="1858" w:type="dxa"/>
            <w:vMerge w:val="restart"/>
            <w:tcBorders>
              <w:top w:val="single" w:sz="2" w:space="0" w:color="000000"/>
              <w:left w:val="nil"/>
              <w:bottom w:val="single" w:sz="2" w:space="0" w:color="000000"/>
              <w:right w:val="single" w:sz="2" w:space="0" w:color="000000"/>
            </w:tcBorders>
          </w:tcPr>
          <w:p w:rsidR="0085740D" w:rsidRDefault="0085740D" w:rsidP="000E074B">
            <w:pPr>
              <w:ind w:left="-5"/>
            </w:pPr>
            <w:r>
              <w:rPr>
                <w:noProof/>
              </w:rPr>
              <w:drawing>
                <wp:inline distT="0" distB="0" distL="0" distR="0" wp14:anchorId="266AB187" wp14:editId="6629470E">
                  <wp:extent cx="1161678" cy="1550497"/>
                  <wp:effectExtent l="0" t="0" r="0" b="0"/>
                  <wp:docPr id="2010" name="Picture 2010"/>
                  <wp:cNvGraphicFramePr/>
                  <a:graphic xmlns:a="http://schemas.openxmlformats.org/drawingml/2006/main">
                    <a:graphicData uri="http://schemas.openxmlformats.org/drawingml/2006/picture">
                      <pic:pic xmlns:pic="http://schemas.openxmlformats.org/drawingml/2006/picture">
                        <pic:nvPicPr>
                          <pic:cNvPr id="2010" name="Picture 2010"/>
                          <pic:cNvPicPr/>
                        </pic:nvPicPr>
                        <pic:blipFill>
                          <a:blip r:embed="rId8"/>
                          <a:stretch>
                            <a:fillRect/>
                          </a:stretch>
                        </pic:blipFill>
                        <pic:spPr>
                          <a:xfrm>
                            <a:off x="0" y="0"/>
                            <a:ext cx="1161678" cy="1550497"/>
                          </a:xfrm>
                          <a:prstGeom prst="rect">
                            <a:avLst/>
                          </a:prstGeom>
                        </pic:spPr>
                      </pic:pic>
                    </a:graphicData>
                  </a:graphic>
                </wp:inline>
              </w:drawing>
            </w:r>
          </w:p>
        </w:tc>
        <w:tc>
          <w:tcPr>
            <w:tcW w:w="2413" w:type="dxa"/>
            <w:vMerge w:val="restart"/>
            <w:tcBorders>
              <w:top w:val="single" w:sz="2" w:space="0" w:color="000000"/>
              <w:left w:val="single" w:sz="2" w:space="0" w:color="000000"/>
              <w:bottom w:val="single" w:sz="2" w:space="0" w:color="000000"/>
              <w:right w:val="single" w:sz="2" w:space="0" w:color="000000"/>
            </w:tcBorders>
          </w:tcPr>
          <w:p w:rsidR="0085740D" w:rsidRDefault="0085740D" w:rsidP="000E074B">
            <w:pPr>
              <w:ind w:left="17" w:right="-125"/>
            </w:pPr>
            <w:r>
              <w:rPr>
                <w:noProof/>
              </w:rPr>
              <w:drawing>
                <wp:inline distT="0" distB="0" distL="0" distR="0" wp14:anchorId="5897DB12" wp14:editId="54BC2C76">
                  <wp:extent cx="1600737" cy="1559645"/>
                  <wp:effectExtent l="0" t="0" r="0" b="0"/>
                  <wp:docPr id="2016" name="Picture 2016"/>
                  <wp:cNvGraphicFramePr/>
                  <a:graphic xmlns:a="http://schemas.openxmlformats.org/drawingml/2006/main">
                    <a:graphicData uri="http://schemas.openxmlformats.org/drawingml/2006/picture">
                      <pic:pic xmlns:pic="http://schemas.openxmlformats.org/drawingml/2006/picture">
                        <pic:nvPicPr>
                          <pic:cNvPr id="2016" name="Picture 2016"/>
                          <pic:cNvPicPr/>
                        </pic:nvPicPr>
                        <pic:blipFill>
                          <a:blip r:embed="rId9"/>
                          <a:stretch>
                            <a:fillRect/>
                          </a:stretch>
                        </pic:blipFill>
                        <pic:spPr>
                          <a:xfrm>
                            <a:off x="0" y="0"/>
                            <a:ext cx="1600737" cy="1559645"/>
                          </a:xfrm>
                          <a:prstGeom prst="rect">
                            <a:avLst/>
                          </a:prstGeom>
                        </pic:spPr>
                      </pic:pic>
                    </a:graphicData>
                  </a:graphic>
                </wp:inline>
              </w:drawing>
            </w:r>
          </w:p>
        </w:tc>
        <w:tc>
          <w:tcPr>
            <w:tcW w:w="2379" w:type="dxa"/>
            <w:vMerge w:val="restart"/>
            <w:tcBorders>
              <w:top w:val="single" w:sz="2" w:space="0" w:color="000000"/>
              <w:left w:val="single" w:sz="2" w:space="0" w:color="000000"/>
              <w:bottom w:val="single" w:sz="2" w:space="0" w:color="000000"/>
              <w:right w:val="single" w:sz="2" w:space="0" w:color="000000"/>
            </w:tcBorders>
          </w:tcPr>
          <w:p w:rsidR="0085740D" w:rsidRDefault="0085740D" w:rsidP="000E074B">
            <w:pPr>
              <w:ind w:left="420"/>
            </w:pPr>
            <w:r>
              <w:rPr>
                <w:noProof/>
              </w:rPr>
              <w:drawing>
                <wp:inline distT="0" distB="0" distL="0" distR="0" wp14:anchorId="52028C6C" wp14:editId="46D1F81B">
                  <wp:extent cx="1230281" cy="1449875"/>
                  <wp:effectExtent l="0" t="0" r="0" b="0"/>
                  <wp:docPr id="5298" name="Picture 5298"/>
                  <wp:cNvGraphicFramePr/>
                  <a:graphic xmlns:a="http://schemas.openxmlformats.org/drawingml/2006/main">
                    <a:graphicData uri="http://schemas.openxmlformats.org/drawingml/2006/picture">
                      <pic:pic xmlns:pic="http://schemas.openxmlformats.org/drawingml/2006/picture">
                        <pic:nvPicPr>
                          <pic:cNvPr id="5298" name="Picture 5298"/>
                          <pic:cNvPicPr/>
                        </pic:nvPicPr>
                        <pic:blipFill>
                          <a:blip r:embed="rId10"/>
                          <a:stretch>
                            <a:fillRect/>
                          </a:stretch>
                        </pic:blipFill>
                        <pic:spPr>
                          <a:xfrm>
                            <a:off x="0" y="0"/>
                            <a:ext cx="1230281" cy="1449875"/>
                          </a:xfrm>
                          <a:prstGeom prst="rect">
                            <a:avLst/>
                          </a:prstGeom>
                        </pic:spPr>
                      </pic:pic>
                    </a:graphicData>
                  </a:graphic>
                </wp:inline>
              </w:drawing>
            </w:r>
          </w:p>
        </w:tc>
      </w:tr>
      <w:tr w:rsidR="0085740D" w:rsidTr="000E074B">
        <w:trPr>
          <w:trHeight w:val="705"/>
        </w:trPr>
        <w:tc>
          <w:tcPr>
            <w:tcW w:w="1551" w:type="dxa"/>
            <w:vMerge w:val="restart"/>
            <w:tcBorders>
              <w:top w:val="nil"/>
              <w:left w:val="single" w:sz="2" w:space="0" w:color="000000"/>
              <w:bottom w:val="single" w:sz="2" w:space="0" w:color="000000"/>
              <w:right w:val="nil"/>
            </w:tcBorders>
          </w:tcPr>
          <w:p w:rsidR="0085740D" w:rsidRDefault="0085740D" w:rsidP="000E074B">
            <w:pPr>
              <w:ind w:left="43" w:right="-5"/>
            </w:pPr>
            <w:r>
              <w:rPr>
                <w:noProof/>
              </w:rPr>
              <w:drawing>
                <wp:inline distT="0" distB="0" distL="0" distR="0" wp14:anchorId="0027FABB" wp14:editId="18CA8006">
                  <wp:extent cx="960442" cy="1207467"/>
                  <wp:effectExtent l="0" t="0" r="0" b="0"/>
                  <wp:docPr id="5300" name="Picture 5300"/>
                  <wp:cNvGraphicFramePr/>
                  <a:graphic xmlns:a="http://schemas.openxmlformats.org/drawingml/2006/main">
                    <a:graphicData uri="http://schemas.openxmlformats.org/drawingml/2006/picture">
                      <pic:pic xmlns:pic="http://schemas.openxmlformats.org/drawingml/2006/picture">
                        <pic:nvPicPr>
                          <pic:cNvPr id="5300" name="Picture 5300"/>
                          <pic:cNvPicPr/>
                        </pic:nvPicPr>
                        <pic:blipFill>
                          <a:blip r:embed="rId11"/>
                          <a:stretch>
                            <a:fillRect/>
                          </a:stretch>
                        </pic:blipFill>
                        <pic:spPr>
                          <a:xfrm>
                            <a:off x="0" y="0"/>
                            <a:ext cx="960442" cy="1207467"/>
                          </a:xfrm>
                          <a:prstGeom prst="rect">
                            <a:avLst/>
                          </a:prstGeom>
                        </pic:spPr>
                      </pic:pic>
                    </a:graphicData>
                  </a:graphic>
                </wp:inline>
              </w:drawing>
            </w:r>
          </w:p>
        </w:tc>
        <w:tc>
          <w:tcPr>
            <w:tcW w:w="671" w:type="dxa"/>
            <w:tcBorders>
              <w:top w:val="single" w:sz="2" w:space="0" w:color="000000"/>
              <w:left w:val="nil"/>
              <w:bottom w:val="single" w:sz="2" w:space="0" w:color="000000"/>
              <w:right w:val="single" w:sz="2" w:space="0" w:color="000000"/>
            </w:tcBorders>
            <w:vAlign w:val="center"/>
          </w:tcPr>
          <w:p w:rsidR="0085740D" w:rsidRDefault="0085740D" w:rsidP="000E074B">
            <w:pPr>
              <w:ind w:left="-10"/>
            </w:pPr>
            <w:r>
              <w:rPr>
                <w:sz w:val="14"/>
              </w:rPr>
              <w:t>MOUKA</w:t>
            </w:r>
          </w:p>
        </w:tc>
        <w:tc>
          <w:tcPr>
            <w:tcW w:w="169" w:type="dxa"/>
            <w:tcBorders>
              <w:top w:val="nil"/>
              <w:left w:val="single" w:sz="2" w:space="0" w:color="000000"/>
              <w:bottom w:val="single" w:sz="2" w:space="0" w:color="000000"/>
              <w:right w:val="single" w:sz="2" w:space="0" w:color="000000"/>
            </w:tcBorders>
          </w:tcPr>
          <w:p w:rsidR="0085740D" w:rsidRDefault="0085740D" w:rsidP="000E074B"/>
        </w:tc>
        <w:tc>
          <w:tcPr>
            <w:tcW w:w="0" w:type="auto"/>
            <w:vMerge/>
            <w:tcBorders>
              <w:top w:val="nil"/>
              <w:left w:val="single" w:sz="2" w:space="0" w:color="000000"/>
              <w:bottom w:val="nil"/>
              <w:right w:val="nil"/>
            </w:tcBorders>
          </w:tcPr>
          <w:p w:rsidR="0085740D" w:rsidRDefault="0085740D" w:rsidP="000E074B"/>
        </w:tc>
        <w:tc>
          <w:tcPr>
            <w:tcW w:w="0" w:type="auto"/>
            <w:vMerge/>
            <w:tcBorders>
              <w:top w:val="nil"/>
              <w:left w:val="nil"/>
              <w:bottom w:val="nil"/>
              <w:right w:val="single" w:sz="2" w:space="0" w:color="000000"/>
            </w:tcBorders>
          </w:tcPr>
          <w:p w:rsidR="0085740D" w:rsidRDefault="0085740D" w:rsidP="000E074B"/>
        </w:tc>
        <w:tc>
          <w:tcPr>
            <w:tcW w:w="0" w:type="auto"/>
            <w:vMerge/>
            <w:tcBorders>
              <w:top w:val="nil"/>
              <w:left w:val="single" w:sz="2" w:space="0" w:color="000000"/>
              <w:bottom w:val="nil"/>
              <w:right w:val="single" w:sz="2" w:space="0" w:color="000000"/>
            </w:tcBorders>
          </w:tcPr>
          <w:p w:rsidR="0085740D" w:rsidRDefault="0085740D" w:rsidP="000E074B"/>
        </w:tc>
        <w:tc>
          <w:tcPr>
            <w:tcW w:w="0" w:type="auto"/>
            <w:vMerge/>
            <w:tcBorders>
              <w:top w:val="nil"/>
              <w:left w:val="single" w:sz="2" w:space="0" w:color="000000"/>
              <w:bottom w:val="nil"/>
              <w:right w:val="single" w:sz="2" w:space="0" w:color="000000"/>
            </w:tcBorders>
          </w:tcPr>
          <w:p w:rsidR="0085740D" w:rsidRDefault="0085740D" w:rsidP="000E074B"/>
        </w:tc>
      </w:tr>
      <w:tr w:rsidR="0085740D" w:rsidTr="000E074B">
        <w:trPr>
          <w:trHeight w:val="980"/>
        </w:trPr>
        <w:tc>
          <w:tcPr>
            <w:tcW w:w="0" w:type="auto"/>
            <w:vMerge/>
            <w:tcBorders>
              <w:top w:val="nil"/>
              <w:left w:val="single" w:sz="2" w:space="0" w:color="000000"/>
              <w:bottom w:val="nil"/>
              <w:right w:val="nil"/>
            </w:tcBorders>
          </w:tcPr>
          <w:p w:rsidR="0085740D" w:rsidRDefault="0085740D" w:rsidP="000E074B"/>
        </w:tc>
        <w:tc>
          <w:tcPr>
            <w:tcW w:w="840" w:type="dxa"/>
            <w:gridSpan w:val="2"/>
            <w:vMerge w:val="restart"/>
            <w:tcBorders>
              <w:top w:val="single" w:sz="2" w:space="0" w:color="000000"/>
              <w:left w:val="nil"/>
              <w:bottom w:val="single" w:sz="2" w:space="0" w:color="000000"/>
              <w:right w:val="single" w:sz="2" w:space="0" w:color="000000"/>
            </w:tcBorders>
          </w:tcPr>
          <w:p w:rsidR="0085740D" w:rsidRDefault="0085740D" w:rsidP="000E074B">
            <w:pPr>
              <w:ind w:left="5"/>
            </w:pPr>
            <w:r>
              <w:rPr>
                <w:noProof/>
              </w:rPr>
              <w:drawing>
                <wp:inline distT="0" distB="0" distL="0" distR="0" wp14:anchorId="2B9E207A" wp14:editId="6C50B64D">
                  <wp:extent cx="480221" cy="740946"/>
                  <wp:effectExtent l="0" t="0" r="0" b="0"/>
                  <wp:docPr id="5302" name="Picture 5302"/>
                  <wp:cNvGraphicFramePr/>
                  <a:graphic xmlns:a="http://schemas.openxmlformats.org/drawingml/2006/main">
                    <a:graphicData uri="http://schemas.openxmlformats.org/drawingml/2006/picture">
                      <pic:pic xmlns:pic="http://schemas.openxmlformats.org/drawingml/2006/picture">
                        <pic:nvPicPr>
                          <pic:cNvPr id="5302" name="Picture 5302"/>
                          <pic:cNvPicPr/>
                        </pic:nvPicPr>
                        <pic:blipFill>
                          <a:blip r:embed="rId12"/>
                          <a:stretch>
                            <a:fillRect/>
                          </a:stretch>
                        </pic:blipFill>
                        <pic:spPr>
                          <a:xfrm>
                            <a:off x="0" y="0"/>
                            <a:ext cx="480221" cy="740946"/>
                          </a:xfrm>
                          <a:prstGeom prst="rect">
                            <a:avLst/>
                          </a:prstGeom>
                        </pic:spPr>
                      </pic:pic>
                    </a:graphicData>
                  </a:graphic>
                </wp:inline>
              </w:drawing>
            </w:r>
          </w:p>
        </w:tc>
        <w:tc>
          <w:tcPr>
            <w:tcW w:w="0" w:type="auto"/>
            <w:vMerge/>
            <w:tcBorders>
              <w:top w:val="nil"/>
              <w:left w:val="single" w:sz="2" w:space="0" w:color="000000"/>
              <w:bottom w:val="nil"/>
              <w:right w:val="nil"/>
            </w:tcBorders>
          </w:tcPr>
          <w:p w:rsidR="0085740D" w:rsidRDefault="0085740D" w:rsidP="000E074B"/>
        </w:tc>
        <w:tc>
          <w:tcPr>
            <w:tcW w:w="0" w:type="auto"/>
            <w:vMerge/>
            <w:tcBorders>
              <w:top w:val="nil"/>
              <w:left w:val="nil"/>
              <w:bottom w:val="nil"/>
              <w:right w:val="single" w:sz="2" w:space="0" w:color="000000"/>
            </w:tcBorders>
          </w:tcPr>
          <w:p w:rsidR="0085740D" w:rsidRDefault="0085740D" w:rsidP="000E074B"/>
        </w:tc>
        <w:tc>
          <w:tcPr>
            <w:tcW w:w="0" w:type="auto"/>
            <w:vMerge/>
            <w:tcBorders>
              <w:top w:val="nil"/>
              <w:left w:val="single" w:sz="2" w:space="0" w:color="000000"/>
              <w:bottom w:val="nil"/>
              <w:right w:val="single" w:sz="2" w:space="0" w:color="000000"/>
            </w:tcBorders>
          </w:tcPr>
          <w:p w:rsidR="0085740D" w:rsidRDefault="0085740D" w:rsidP="000E074B"/>
        </w:tc>
        <w:tc>
          <w:tcPr>
            <w:tcW w:w="0" w:type="auto"/>
            <w:vMerge/>
            <w:tcBorders>
              <w:top w:val="nil"/>
              <w:left w:val="single" w:sz="2" w:space="0" w:color="000000"/>
              <w:bottom w:val="nil"/>
              <w:right w:val="single" w:sz="2" w:space="0" w:color="000000"/>
            </w:tcBorders>
          </w:tcPr>
          <w:p w:rsidR="0085740D" w:rsidRDefault="0085740D" w:rsidP="000E074B"/>
        </w:tc>
      </w:tr>
      <w:tr w:rsidR="0085740D" w:rsidTr="000E074B">
        <w:trPr>
          <w:trHeight w:val="433"/>
        </w:trPr>
        <w:tc>
          <w:tcPr>
            <w:tcW w:w="0" w:type="auto"/>
            <w:vMerge/>
            <w:tcBorders>
              <w:top w:val="nil"/>
              <w:left w:val="single" w:sz="2" w:space="0" w:color="000000"/>
              <w:bottom w:val="single" w:sz="2" w:space="0" w:color="000000"/>
              <w:right w:val="nil"/>
            </w:tcBorders>
          </w:tcPr>
          <w:p w:rsidR="0085740D" w:rsidRDefault="0085740D" w:rsidP="000E074B"/>
        </w:tc>
        <w:tc>
          <w:tcPr>
            <w:tcW w:w="0" w:type="auto"/>
            <w:gridSpan w:val="2"/>
            <w:vMerge/>
            <w:tcBorders>
              <w:top w:val="nil"/>
              <w:left w:val="nil"/>
              <w:bottom w:val="single" w:sz="2" w:space="0" w:color="000000"/>
              <w:right w:val="single" w:sz="2" w:space="0" w:color="000000"/>
            </w:tcBorders>
          </w:tcPr>
          <w:p w:rsidR="0085740D" w:rsidRDefault="0085740D" w:rsidP="000E074B"/>
        </w:tc>
        <w:tc>
          <w:tcPr>
            <w:tcW w:w="0" w:type="auto"/>
            <w:vMerge/>
            <w:tcBorders>
              <w:top w:val="nil"/>
              <w:left w:val="single" w:sz="2" w:space="0" w:color="000000"/>
              <w:bottom w:val="single" w:sz="2" w:space="0" w:color="000000"/>
              <w:right w:val="nil"/>
            </w:tcBorders>
          </w:tcPr>
          <w:p w:rsidR="0085740D" w:rsidRDefault="0085740D" w:rsidP="000E074B"/>
        </w:tc>
        <w:tc>
          <w:tcPr>
            <w:tcW w:w="0" w:type="auto"/>
            <w:vMerge/>
            <w:tcBorders>
              <w:top w:val="nil"/>
              <w:left w:val="nil"/>
              <w:bottom w:val="single" w:sz="2" w:space="0" w:color="000000"/>
              <w:right w:val="single" w:sz="2" w:space="0" w:color="000000"/>
            </w:tcBorders>
          </w:tcPr>
          <w:p w:rsidR="0085740D" w:rsidRDefault="0085740D" w:rsidP="000E074B"/>
        </w:tc>
        <w:tc>
          <w:tcPr>
            <w:tcW w:w="0" w:type="auto"/>
            <w:vMerge/>
            <w:tcBorders>
              <w:top w:val="nil"/>
              <w:left w:val="single" w:sz="2" w:space="0" w:color="000000"/>
              <w:bottom w:val="single" w:sz="2" w:space="0" w:color="000000"/>
              <w:right w:val="single" w:sz="2" w:space="0" w:color="000000"/>
            </w:tcBorders>
          </w:tcPr>
          <w:p w:rsidR="0085740D" w:rsidRDefault="0085740D" w:rsidP="000E074B"/>
        </w:tc>
        <w:tc>
          <w:tcPr>
            <w:tcW w:w="0" w:type="auto"/>
            <w:vMerge/>
            <w:tcBorders>
              <w:top w:val="nil"/>
              <w:left w:val="single" w:sz="2" w:space="0" w:color="000000"/>
              <w:bottom w:val="single" w:sz="2" w:space="0" w:color="000000"/>
              <w:right w:val="single" w:sz="2" w:space="0" w:color="000000"/>
            </w:tcBorders>
          </w:tcPr>
          <w:p w:rsidR="0085740D" w:rsidRDefault="0085740D" w:rsidP="000E074B"/>
        </w:tc>
      </w:tr>
    </w:tbl>
    <w:p w:rsidR="0085740D" w:rsidRDefault="0085740D" w:rsidP="0085740D">
      <w:pPr>
        <w:spacing w:after="713"/>
        <w:ind w:left="-22"/>
      </w:pPr>
      <w:r>
        <w:rPr>
          <w:noProof/>
          <w:lang w:eastAsia="cs-CZ"/>
        </w:rPr>
        <w:drawing>
          <wp:inline distT="0" distB="0" distL="0" distR="0" wp14:anchorId="6F6E8D0C" wp14:editId="7F2606E8">
            <wp:extent cx="6169698" cy="1614530"/>
            <wp:effectExtent l="0" t="0" r="0" b="0"/>
            <wp:docPr id="2117" name="Picture 2117"/>
            <wp:cNvGraphicFramePr/>
            <a:graphic xmlns:a="http://schemas.openxmlformats.org/drawingml/2006/main">
              <a:graphicData uri="http://schemas.openxmlformats.org/drawingml/2006/picture">
                <pic:pic xmlns:pic="http://schemas.openxmlformats.org/drawingml/2006/picture">
                  <pic:nvPicPr>
                    <pic:cNvPr id="2117" name="Picture 2117"/>
                    <pic:cNvPicPr/>
                  </pic:nvPicPr>
                  <pic:blipFill>
                    <a:blip r:embed="rId13"/>
                    <a:stretch>
                      <a:fillRect/>
                    </a:stretch>
                  </pic:blipFill>
                  <pic:spPr>
                    <a:xfrm>
                      <a:off x="0" y="0"/>
                      <a:ext cx="6169698" cy="1614530"/>
                    </a:xfrm>
                    <a:prstGeom prst="rect">
                      <a:avLst/>
                    </a:prstGeom>
                  </pic:spPr>
                </pic:pic>
              </a:graphicData>
            </a:graphic>
          </wp:inline>
        </w:drawing>
      </w:r>
    </w:p>
    <w:p w:rsidR="000A328D" w:rsidRDefault="000A328D" w:rsidP="000A328D">
      <w:pPr>
        <w:spacing w:after="216"/>
        <w:ind w:left="9" w:hanging="10"/>
      </w:pPr>
      <w:r>
        <w:rPr>
          <w:sz w:val="26"/>
        </w:rPr>
        <w:t>PALAČINKY</w:t>
      </w:r>
    </w:p>
    <w:p w:rsidR="0085740D" w:rsidRDefault="0085740D" w:rsidP="0085740D">
      <w:pPr>
        <w:spacing w:after="367"/>
        <w:ind w:left="259"/>
      </w:pPr>
      <w:r>
        <w:rPr>
          <w:noProof/>
          <w:lang w:eastAsia="cs-CZ"/>
        </w:rPr>
        <mc:AlternateContent>
          <mc:Choice Requires="wpg">
            <w:drawing>
              <wp:inline distT="0" distB="0" distL="0" distR="0" wp14:anchorId="70E3F4BB" wp14:editId="74308CE9">
                <wp:extent cx="5977610" cy="13721"/>
                <wp:effectExtent l="0" t="0" r="0" b="0"/>
                <wp:docPr id="5309" name="Group 5309"/>
                <wp:cNvGraphicFramePr/>
                <a:graphic xmlns:a="http://schemas.openxmlformats.org/drawingml/2006/main">
                  <a:graphicData uri="http://schemas.microsoft.com/office/word/2010/wordprocessingGroup">
                    <wpg:wgp>
                      <wpg:cNvGrpSpPr/>
                      <wpg:grpSpPr>
                        <a:xfrm>
                          <a:off x="0" y="0"/>
                          <a:ext cx="5977610" cy="13721"/>
                          <a:chOff x="0" y="0"/>
                          <a:chExt cx="5977610" cy="13721"/>
                        </a:xfrm>
                      </wpg:grpSpPr>
                      <wps:wsp>
                        <wps:cNvPr id="5308" name="Shape 5308"/>
                        <wps:cNvSpPr/>
                        <wps:spPr>
                          <a:xfrm>
                            <a:off x="0" y="0"/>
                            <a:ext cx="5977610" cy="13721"/>
                          </a:xfrm>
                          <a:custGeom>
                            <a:avLst/>
                            <a:gdLst/>
                            <a:ahLst/>
                            <a:cxnLst/>
                            <a:rect l="0" t="0" r="0" b="0"/>
                            <a:pathLst>
                              <a:path w="5977610" h="13721">
                                <a:moveTo>
                                  <a:pt x="0" y="6861"/>
                                </a:moveTo>
                                <a:lnTo>
                                  <a:pt x="5977610" y="6861"/>
                                </a:lnTo>
                              </a:path>
                            </a:pathLst>
                          </a:custGeom>
                          <a:ln w="1372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C82AAFA" id="Group 5309" o:spid="_x0000_s1026" style="width:470.7pt;height:1.1pt;mso-position-horizontal-relative:char;mso-position-vertical-relative:line" coordsize="5977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">
                <v:shape id="Shape 5308" o:spid="_x0000_s1027" style="position:absolute;width:59776;height:137;visibility:visible;mso-wrap-style:square;v-text-anchor:top" coordsize="5977610,1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Vj8IA&#10;AADdAAAADwAAAGRycy9kb3ducmV2LnhtbERPz2vCMBS+C/4P4QneNNVhLdUoIlMGXrZueH40b21Z&#10;81KTqJ1/vTkMdvz4fq+3vWnFjZxvLCuYTRMQxKXVDVcKvj4PkwyED8gaW8uk4Jc8bDfDwRpzbe/8&#10;QbciVCKGsM9RQR1Cl0vpy5oM+qntiCP3bZ3BEKGrpHZ4j+GmlfMkSaXBhmNDjR3tayp/iqtREK7Z&#10;flm65eOYanPOTmn7fnk9KDUe9bsViEB9+Bf/ud+0gsVLEufG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xWPwgAAAN0AAAAPAAAAAAAAAAAAAAAAAJgCAABkcnMvZG93&#10;bnJldi54bWxQSwUGAAAAAAQABAD1AAAAhwMAAAAA&#10;" path="m,6861r5977610,e" filled="f" strokeweight=".38114mm">
                  <v:stroke miterlimit="1" joinstyle="miter"/>
                  <v:path arrowok="t" textboxrect="0,0,5977610,13721"/>
                </v:shape>
                <w10:anchorlock/>
              </v:group>
            </w:pict>
          </mc:Fallback>
        </mc:AlternateContent>
      </w:r>
    </w:p>
    <w:p w:rsidR="0085740D" w:rsidRDefault="0085740D" w:rsidP="0085740D">
      <w:pPr>
        <w:spacing w:after="367"/>
        <w:ind w:left="259"/>
      </w:pPr>
      <w:r>
        <w:rPr>
          <w:noProof/>
          <w:lang w:eastAsia="cs-CZ"/>
        </w:rPr>
        <mc:AlternateContent>
          <mc:Choice Requires="wpg">
            <w:drawing>
              <wp:inline distT="0" distB="0" distL="0" distR="0" wp14:anchorId="059AC4E7" wp14:editId="1D8087F2">
                <wp:extent cx="5977610" cy="13722"/>
                <wp:effectExtent l="0" t="0" r="0" b="0"/>
                <wp:docPr id="5311" name="Group 5311"/>
                <wp:cNvGraphicFramePr/>
                <a:graphic xmlns:a="http://schemas.openxmlformats.org/drawingml/2006/main">
                  <a:graphicData uri="http://schemas.microsoft.com/office/word/2010/wordprocessingGroup">
                    <wpg:wgp>
                      <wpg:cNvGrpSpPr/>
                      <wpg:grpSpPr>
                        <a:xfrm>
                          <a:off x="0" y="0"/>
                          <a:ext cx="5977610" cy="13722"/>
                          <a:chOff x="0" y="0"/>
                          <a:chExt cx="5977610" cy="13722"/>
                        </a:xfrm>
                      </wpg:grpSpPr>
                      <wps:wsp>
                        <wps:cNvPr id="5310" name="Shape 5310"/>
                        <wps:cNvSpPr/>
                        <wps:spPr>
                          <a:xfrm>
                            <a:off x="0" y="0"/>
                            <a:ext cx="5977610" cy="13722"/>
                          </a:xfrm>
                          <a:custGeom>
                            <a:avLst/>
                            <a:gdLst/>
                            <a:ahLst/>
                            <a:cxnLst/>
                            <a:rect l="0" t="0" r="0" b="0"/>
                            <a:pathLst>
                              <a:path w="5977610" h="13722">
                                <a:moveTo>
                                  <a:pt x="0" y="6861"/>
                                </a:moveTo>
                                <a:lnTo>
                                  <a:pt x="5977610" y="6861"/>
                                </a:lnTo>
                              </a:path>
                            </a:pathLst>
                          </a:custGeom>
                          <a:ln w="1372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B9A73C8" id="Group 5311" o:spid="_x0000_s1026" style="width:470.7pt;height:1.1pt;mso-position-horizontal-relative:char;mso-position-vertical-relative:line" coordsize="5977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">
                <v:shape id="Shape 5310" o:spid="_x0000_s1027" style="position:absolute;width:59776;height:137;visibility:visible;mso-wrap-style:square;v-text-anchor:top" coordsize="5977610,1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9hzMIA&#10;AADdAAAADwAAAGRycy9kb3ducmV2LnhtbERPTWsCMRC9C/6HMEJvml3FsqxGKQWp0JNWkd6mmzFZ&#10;uplsk1S3/745FHp8vO/1dnCduFGIrWcF5awAQdx43bJRcHrbTSsQMSFr7DyTgh+KsN2MR2ustb/z&#10;gW7HZEQO4VijAptSX0sZG0sO48z3xJm7+uAwZRiM1AHvOdx1cl4Uj9Jhy7nBYk/PlprP47dTQF9l&#10;d7HV8G7C68fy5WxsQXxQ6mEyPK1AJBrSv/jPvdcKlosy789v8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2HMwgAAAN0AAAAPAAAAAAAAAAAAAAAAAJgCAABkcnMvZG93&#10;bnJldi54bWxQSwUGAAAAAAQABAD1AAAAhwMAAAAA&#10;" path="m,6861r5977610,e" filled="f" strokeweight=".38117mm">
                  <v:stroke miterlimit="1" joinstyle="miter"/>
                  <v:path arrowok="t" textboxrect="0,0,5977610,13722"/>
                </v:shape>
                <w10:anchorlock/>
              </v:group>
            </w:pict>
          </mc:Fallback>
        </mc:AlternateContent>
      </w:r>
    </w:p>
    <w:p w:rsidR="0085740D" w:rsidRDefault="0085740D" w:rsidP="0085740D">
      <w:pPr>
        <w:spacing w:after="360"/>
        <w:ind w:left="259"/>
      </w:pPr>
      <w:r>
        <w:rPr>
          <w:noProof/>
          <w:lang w:eastAsia="cs-CZ"/>
        </w:rPr>
        <mc:AlternateContent>
          <mc:Choice Requires="wpg">
            <w:drawing>
              <wp:inline distT="0" distB="0" distL="0" distR="0" wp14:anchorId="66EC00F7" wp14:editId="06EDEA76">
                <wp:extent cx="5977610" cy="13722"/>
                <wp:effectExtent l="0" t="0" r="0" b="0"/>
                <wp:docPr id="5313" name="Group 5313"/>
                <wp:cNvGraphicFramePr/>
                <a:graphic xmlns:a="http://schemas.openxmlformats.org/drawingml/2006/main">
                  <a:graphicData uri="http://schemas.microsoft.com/office/word/2010/wordprocessingGroup">
                    <wpg:wgp>
                      <wpg:cNvGrpSpPr/>
                      <wpg:grpSpPr>
                        <a:xfrm>
                          <a:off x="0" y="0"/>
                          <a:ext cx="5977610" cy="13722"/>
                          <a:chOff x="0" y="0"/>
                          <a:chExt cx="5977610" cy="13722"/>
                        </a:xfrm>
                      </wpg:grpSpPr>
                      <wps:wsp>
                        <wps:cNvPr id="5312" name="Shape 5312"/>
                        <wps:cNvSpPr/>
                        <wps:spPr>
                          <a:xfrm>
                            <a:off x="0" y="0"/>
                            <a:ext cx="5977610" cy="13722"/>
                          </a:xfrm>
                          <a:custGeom>
                            <a:avLst/>
                            <a:gdLst/>
                            <a:ahLst/>
                            <a:cxnLst/>
                            <a:rect l="0" t="0" r="0" b="0"/>
                            <a:pathLst>
                              <a:path w="5977610" h="13722">
                                <a:moveTo>
                                  <a:pt x="0" y="6861"/>
                                </a:moveTo>
                                <a:lnTo>
                                  <a:pt x="5977610" y="6861"/>
                                </a:lnTo>
                              </a:path>
                            </a:pathLst>
                          </a:custGeom>
                          <a:ln w="1372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AC68D0B" id="Group 5313" o:spid="_x0000_s1026" style="width:470.7pt;height:1.1pt;mso-position-horizontal-relative:char;mso-position-vertical-relative:line" coordsize="5977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">
                <v:shape id="Shape 5312" o:spid="_x0000_s1027" style="position:absolute;width:59776;height:137;visibility:visible;mso-wrap-style:square;v-text-anchor:top" coordsize="5977610,1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aIMQA&#10;AADdAAAADwAAAGRycy9kb3ducmV2LnhtbESPQWsCMRSE74X+h/AKvdXsWiyyGqUIYsGTVhFvz80z&#10;Wbp5WZNU13/fFAo9DjPzDTOd964VVwqx8aygHBQgiGuvGzYKdp/LlzGImJA1tp5JwZ0izGePD1Os&#10;tL/xhq7bZESGcKxQgU2pq6SMtSWHceA74uydfXCYsgxG6oC3DHetHBbFm3TYcF6w2NHCUv21/XYK&#10;6FK2BzvujyasT6PV3tiCeKPU81P/PgGRqE//4b/2h1Ywei2H8PsmP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WiDEAAAA3QAAAA8AAAAAAAAAAAAAAAAAmAIAAGRycy9k&#10;b3ducmV2LnhtbFBLBQYAAAAABAAEAPUAAACJAwAAAAA=&#10;" path="m,6861r5977610,e" filled="f" strokeweight=".38117mm">
                  <v:stroke miterlimit="1" joinstyle="miter"/>
                  <v:path arrowok="t" textboxrect="0,0,5977610,13722"/>
                </v:shape>
                <w10:anchorlock/>
              </v:group>
            </w:pict>
          </mc:Fallback>
        </mc:AlternateContent>
      </w:r>
    </w:p>
    <w:p w:rsidR="0085740D" w:rsidRDefault="0085740D" w:rsidP="0085740D">
      <w:pPr>
        <w:spacing w:after="360"/>
        <w:ind w:left="252"/>
      </w:pPr>
      <w:r>
        <w:rPr>
          <w:noProof/>
          <w:lang w:eastAsia="cs-CZ"/>
        </w:rPr>
        <mc:AlternateContent>
          <mc:Choice Requires="wpg">
            <w:drawing>
              <wp:inline distT="0" distB="0" distL="0" distR="0" wp14:anchorId="70486577" wp14:editId="246973B4">
                <wp:extent cx="5982183" cy="13722"/>
                <wp:effectExtent l="0" t="0" r="0" b="0"/>
                <wp:docPr id="5315" name="Group 5315"/>
                <wp:cNvGraphicFramePr/>
                <a:graphic xmlns:a="http://schemas.openxmlformats.org/drawingml/2006/main">
                  <a:graphicData uri="http://schemas.microsoft.com/office/word/2010/wordprocessingGroup">
                    <wpg:wgp>
                      <wpg:cNvGrpSpPr/>
                      <wpg:grpSpPr>
                        <a:xfrm>
                          <a:off x="0" y="0"/>
                          <a:ext cx="5982183" cy="13722"/>
                          <a:chOff x="0" y="0"/>
                          <a:chExt cx="5982183" cy="13722"/>
                        </a:xfrm>
                      </wpg:grpSpPr>
                      <wps:wsp>
                        <wps:cNvPr id="5314" name="Shape 5314"/>
                        <wps:cNvSpPr/>
                        <wps:spPr>
                          <a:xfrm>
                            <a:off x="0" y="0"/>
                            <a:ext cx="5982183" cy="13722"/>
                          </a:xfrm>
                          <a:custGeom>
                            <a:avLst/>
                            <a:gdLst/>
                            <a:ahLst/>
                            <a:cxnLst/>
                            <a:rect l="0" t="0" r="0" b="0"/>
                            <a:pathLst>
                              <a:path w="5982183" h="13722">
                                <a:moveTo>
                                  <a:pt x="0" y="6861"/>
                                </a:moveTo>
                                <a:lnTo>
                                  <a:pt x="5982183" y="6861"/>
                                </a:lnTo>
                              </a:path>
                            </a:pathLst>
                          </a:custGeom>
                          <a:ln w="1372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D3A7F1B" id="Group 5315" o:spid="_x0000_s1026" style="width:471.05pt;height:1.1pt;mso-position-horizontal-relative:char;mso-position-vertical-relative:line" coordsize="5982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">
                <v:shape id="Shape 5314" o:spid="_x0000_s1027" style="position:absolute;width:59821;height:137;visibility:visible;mso-wrap-style:square;v-text-anchor:top" coordsize="5982183,1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r9cUA&#10;AADdAAAADwAAAGRycy9kb3ducmV2LnhtbESPQWsCMRSE7wX/Q3iCt5q1tlJWo1hBkJ6sFtvjI3nu&#10;Lm5e4ibubv99Uyh4HGbmG2ax6m0tWmpC5VjBZJyBINbOVFwo+DxuH19BhIhssHZMCn4owGo5eFhg&#10;blzHH9QeYiEShEOOCsoYfS5l0CVZDGPniZN3do3FmGRTSNNgl+C2lk9ZNpMWK04LJXralKQvh5tV&#10;4E/enDat2b9139e9vunrV+XelRoN+/UcRKQ+3sP/7Z1R8DKdPM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av1xQAAAN0AAAAPAAAAAAAAAAAAAAAAAJgCAABkcnMv&#10;ZG93bnJldi54bWxQSwUGAAAAAAQABAD1AAAAigMAAAAA&#10;" path="m,6861r5982183,e" filled="f" strokeweight=".38117mm">
                  <v:stroke miterlimit="1" joinstyle="miter"/>
                  <v:path arrowok="t" textboxrect="0,0,5982183,13722"/>
                </v:shape>
                <w10:anchorlock/>
              </v:group>
            </w:pict>
          </mc:Fallback>
        </mc:AlternateContent>
      </w:r>
    </w:p>
    <w:p w:rsidR="0085740D" w:rsidRDefault="0085740D" w:rsidP="0085740D">
      <w:pPr>
        <w:spacing w:after="360"/>
        <w:ind w:left="245"/>
      </w:pPr>
      <w:r>
        <w:rPr>
          <w:noProof/>
          <w:lang w:eastAsia="cs-CZ"/>
        </w:rPr>
        <mc:AlternateContent>
          <mc:Choice Requires="wpg">
            <w:drawing>
              <wp:inline distT="0" distB="0" distL="0" distR="0" wp14:anchorId="7C888266" wp14:editId="1BFF843C">
                <wp:extent cx="5982184" cy="13721"/>
                <wp:effectExtent l="0" t="0" r="0" b="0"/>
                <wp:docPr id="5317" name="Group 5317"/>
                <wp:cNvGraphicFramePr/>
                <a:graphic xmlns:a="http://schemas.openxmlformats.org/drawingml/2006/main">
                  <a:graphicData uri="http://schemas.microsoft.com/office/word/2010/wordprocessingGroup">
                    <wpg:wgp>
                      <wpg:cNvGrpSpPr/>
                      <wpg:grpSpPr>
                        <a:xfrm>
                          <a:off x="0" y="0"/>
                          <a:ext cx="5982184" cy="13721"/>
                          <a:chOff x="0" y="0"/>
                          <a:chExt cx="5982184" cy="13721"/>
                        </a:xfrm>
                      </wpg:grpSpPr>
                      <wps:wsp>
                        <wps:cNvPr id="5316" name="Shape 5316"/>
                        <wps:cNvSpPr/>
                        <wps:spPr>
                          <a:xfrm>
                            <a:off x="0" y="0"/>
                            <a:ext cx="5982184" cy="13721"/>
                          </a:xfrm>
                          <a:custGeom>
                            <a:avLst/>
                            <a:gdLst/>
                            <a:ahLst/>
                            <a:cxnLst/>
                            <a:rect l="0" t="0" r="0" b="0"/>
                            <a:pathLst>
                              <a:path w="5982184" h="13721">
                                <a:moveTo>
                                  <a:pt x="0" y="6860"/>
                                </a:moveTo>
                                <a:lnTo>
                                  <a:pt x="5982184" y="6860"/>
                                </a:lnTo>
                              </a:path>
                            </a:pathLst>
                          </a:custGeom>
                          <a:ln w="1372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76971FE" id="Group 5317" o:spid="_x0000_s1026" style="width:471.05pt;height:1.1pt;mso-position-horizontal-relative:char;mso-position-vertical-relative:line" coordsize="5982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">
                <v:shape id="Shape 5316" o:spid="_x0000_s1027" style="position:absolute;width:59821;height:137;visibility:visible;mso-wrap-style:square;v-text-anchor:top" coordsize="5982184,1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JS8QA&#10;AADdAAAADwAAAGRycy9kb3ducmV2LnhtbESPT4vCMBTE7wt+h/AEL8s29e8utVFEEGQ9qd37o3m2&#10;1ealNFHrt98IgsdhZn7DpMvO1OJGrassKxhGMQji3OqKCwXZcfP1A8J5ZI21ZVLwIAfLRe8jxUTb&#10;O+/pdvCFCBB2CSoovW8SKV1ekkEX2YY4eCfbGvRBtoXULd4D3NRyFMczabDisFBiQ+uS8svhagJF&#10;S7l+1PvV73Q3Of/ln9n3ZZwpNeh3qzkIT51/h1/trVYwHQ9n8Hw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nSUvEAAAA3QAAAA8AAAAAAAAAAAAAAAAAmAIAAGRycy9k&#10;b3ducmV2LnhtbFBLBQYAAAAABAAEAPUAAACJAwAAAAA=&#10;" path="m,6860r5982184,e" filled="f" strokeweight=".38114mm">
                  <v:stroke miterlimit="1" joinstyle="miter"/>
                  <v:path arrowok="t" textboxrect="0,0,5982184,13721"/>
                </v:shape>
                <w10:anchorlock/>
              </v:group>
            </w:pict>
          </mc:Fallback>
        </mc:AlternateContent>
      </w:r>
    </w:p>
    <w:p w:rsidR="0085740D" w:rsidRDefault="0085740D" w:rsidP="0085740D">
      <w:pPr>
        <w:spacing w:after="360"/>
        <w:ind w:left="259"/>
      </w:pPr>
      <w:r>
        <w:rPr>
          <w:noProof/>
          <w:lang w:eastAsia="cs-CZ"/>
        </w:rPr>
        <mc:AlternateContent>
          <mc:Choice Requires="wpg">
            <w:drawing>
              <wp:inline distT="0" distB="0" distL="0" distR="0" wp14:anchorId="3480AAF8" wp14:editId="472BB646">
                <wp:extent cx="5973036" cy="13722"/>
                <wp:effectExtent l="0" t="0" r="0" b="0"/>
                <wp:docPr id="5319" name="Group 5319"/>
                <wp:cNvGraphicFramePr/>
                <a:graphic xmlns:a="http://schemas.openxmlformats.org/drawingml/2006/main">
                  <a:graphicData uri="http://schemas.microsoft.com/office/word/2010/wordprocessingGroup">
                    <wpg:wgp>
                      <wpg:cNvGrpSpPr/>
                      <wpg:grpSpPr>
                        <a:xfrm>
                          <a:off x="0" y="0"/>
                          <a:ext cx="5973036" cy="13722"/>
                          <a:chOff x="0" y="0"/>
                          <a:chExt cx="5973036" cy="13722"/>
                        </a:xfrm>
                      </wpg:grpSpPr>
                      <wps:wsp>
                        <wps:cNvPr id="5318" name="Shape 5318"/>
                        <wps:cNvSpPr/>
                        <wps:spPr>
                          <a:xfrm>
                            <a:off x="0" y="0"/>
                            <a:ext cx="5973036" cy="13722"/>
                          </a:xfrm>
                          <a:custGeom>
                            <a:avLst/>
                            <a:gdLst/>
                            <a:ahLst/>
                            <a:cxnLst/>
                            <a:rect l="0" t="0" r="0" b="0"/>
                            <a:pathLst>
                              <a:path w="5973036" h="13722">
                                <a:moveTo>
                                  <a:pt x="0" y="6861"/>
                                </a:moveTo>
                                <a:lnTo>
                                  <a:pt x="5973036" y="6861"/>
                                </a:lnTo>
                              </a:path>
                            </a:pathLst>
                          </a:custGeom>
                          <a:ln w="1372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BAB322D" id="Group 5319" o:spid="_x0000_s1026" style="width:470.3pt;height:1.1pt;mso-position-horizontal-relative:char;mso-position-vertical-relative:line" coordsize="5973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">
                <v:shape id="Shape 5318" o:spid="_x0000_s1027" style="position:absolute;width:59730;height:137;visibility:visible;mso-wrap-style:square;v-text-anchor:top" coordsize="5973036,1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HhMIA&#10;AADdAAAADwAAAGRycy9kb3ducmV2LnhtbERP3WrCMBS+H+wdwhl4M2ZaRXHVKGVDcLvz5wEOzbHp&#10;1pyUJq3x7c3FYJcf3/9mF20rRup941hBPs1AEFdON1wruJz3bysQPiBrbB2Tgjt52G2fnzZYaHfj&#10;I42nUIsUwr5ABSaErpDSV4Ys+qnriBN3db3FkGBfS93jLYXbVs6ybCktNpwaDHb0Yaj6PQ1WwfBZ&#10;YuureP6JX81iZi74+u6/lZq8xHINIlAM/+I/90ErWMzzNDe9SU9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weEwgAAAN0AAAAPAAAAAAAAAAAAAAAAAJgCAABkcnMvZG93&#10;bnJldi54bWxQSwUGAAAAAAQABAD1AAAAhwMAAAAA&#10;" path="m,6861r5973036,e" filled="f" strokeweight=".38117mm">
                  <v:stroke miterlimit="1" joinstyle="miter"/>
                  <v:path arrowok="t" textboxrect="0,0,5973036,13722"/>
                </v:shape>
                <w10:anchorlock/>
              </v:group>
            </w:pict>
          </mc:Fallback>
        </mc:AlternateContent>
      </w:r>
    </w:p>
    <w:p w:rsidR="0085740D" w:rsidRDefault="0085740D" w:rsidP="0085740D">
      <w:pPr>
        <w:spacing w:after="375"/>
        <w:ind w:left="252"/>
      </w:pPr>
      <w:r>
        <w:rPr>
          <w:noProof/>
          <w:lang w:eastAsia="cs-CZ"/>
        </w:rPr>
        <mc:AlternateContent>
          <mc:Choice Requires="wpg">
            <w:drawing>
              <wp:inline distT="0" distB="0" distL="0" distR="0" wp14:anchorId="72FC6E86" wp14:editId="5928F560">
                <wp:extent cx="5973036" cy="13722"/>
                <wp:effectExtent l="0" t="0" r="0" b="0"/>
                <wp:docPr id="5321" name="Group 5321"/>
                <wp:cNvGraphicFramePr/>
                <a:graphic xmlns:a="http://schemas.openxmlformats.org/drawingml/2006/main">
                  <a:graphicData uri="http://schemas.microsoft.com/office/word/2010/wordprocessingGroup">
                    <wpg:wgp>
                      <wpg:cNvGrpSpPr/>
                      <wpg:grpSpPr>
                        <a:xfrm>
                          <a:off x="0" y="0"/>
                          <a:ext cx="5973036" cy="13722"/>
                          <a:chOff x="0" y="0"/>
                          <a:chExt cx="5973036" cy="13722"/>
                        </a:xfrm>
                      </wpg:grpSpPr>
                      <wps:wsp>
                        <wps:cNvPr id="5320" name="Shape 5320"/>
                        <wps:cNvSpPr/>
                        <wps:spPr>
                          <a:xfrm>
                            <a:off x="0" y="0"/>
                            <a:ext cx="5973036" cy="13722"/>
                          </a:xfrm>
                          <a:custGeom>
                            <a:avLst/>
                            <a:gdLst/>
                            <a:ahLst/>
                            <a:cxnLst/>
                            <a:rect l="0" t="0" r="0" b="0"/>
                            <a:pathLst>
                              <a:path w="5973036" h="13722">
                                <a:moveTo>
                                  <a:pt x="0" y="6861"/>
                                </a:moveTo>
                                <a:lnTo>
                                  <a:pt x="5973036" y="6861"/>
                                </a:lnTo>
                              </a:path>
                            </a:pathLst>
                          </a:custGeom>
                          <a:ln w="1372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AB84C80" id="Group 5321" o:spid="_x0000_s1026" style="width:470.3pt;height:1.1pt;mso-position-horizontal-relative:char;mso-position-vertical-relative:line" coordsize="5973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">
                <v:shape id="Shape 5320" o:spid="_x0000_s1027" style="position:absolute;width:59730;height:137;visibility:visible;mso-wrap-style:square;v-text-anchor:top" coordsize="5973036,1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BP8AA&#10;AADdAAAADwAAAGRycy9kb3ducmV2LnhtbERPy4rCMBTdC/MP4Q7MRjSdiqLVKKIMqDsfH3Bprk2d&#10;5qY0UTN/P1kILg/nvVhF24gHdb52rOB7mIEgLp2uuVJwOf8MpiB8QNbYOCYFf+RhtfzoLbDQ7slH&#10;epxCJVII+wIVmBDaQkpfGrLoh64lTtzVdRZDgl0ldYfPFG4bmWfZRFqsOTUYbGljqPw93a2C+3aN&#10;jS/j+Rb39Tg3F+zP/EGpr8+4noMIFMNb/HLvtILxKE/705v0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nBP8AAAADdAAAADwAAAAAAAAAAAAAAAACYAgAAZHJzL2Rvd25y&#10;ZXYueG1sUEsFBgAAAAAEAAQA9QAAAIUDAAAAAA==&#10;" path="m,6861r5973036,e" filled="f" strokeweight=".38117mm">
                  <v:stroke miterlimit="1" joinstyle="miter"/>
                  <v:path arrowok="t" textboxrect="0,0,5973036,13722"/>
                </v:shape>
                <w10:anchorlock/>
              </v:group>
            </w:pict>
          </mc:Fallback>
        </mc:AlternateContent>
      </w:r>
    </w:p>
    <w:p w:rsidR="0085740D" w:rsidRDefault="0085740D" w:rsidP="0085740D">
      <w:pPr>
        <w:spacing w:after="367"/>
        <w:ind w:left="252"/>
      </w:pPr>
      <w:r>
        <w:rPr>
          <w:noProof/>
          <w:lang w:eastAsia="cs-CZ"/>
        </w:rPr>
        <w:lastRenderedPageBreak/>
        <mc:AlternateContent>
          <mc:Choice Requires="wpg">
            <w:drawing>
              <wp:inline distT="0" distB="0" distL="0" distR="0" wp14:anchorId="135A56E5" wp14:editId="0BC43BB4">
                <wp:extent cx="5973036" cy="13722"/>
                <wp:effectExtent l="0" t="0" r="0" b="0"/>
                <wp:docPr id="5323" name="Group 5323"/>
                <wp:cNvGraphicFramePr/>
                <a:graphic xmlns:a="http://schemas.openxmlformats.org/drawingml/2006/main">
                  <a:graphicData uri="http://schemas.microsoft.com/office/word/2010/wordprocessingGroup">
                    <wpg:wgp>
                      <wpg:cNvGrpSpPr/>
                      <wpg:grpSpPr>
                        <a:xfrm>
                          <a:off x="0" y="0"/>
                          <a:ext cx="5973036" cy="13722"/>
                          <a:chOff x="0" y="0"/>
                          <a:chExt cx="5973036" cy="13722"/>
                        </a:xfrm>
                      </wpg:grpSpPr>
                      <wps:wsp>
                        <wps:cNvPr id="5322" name="Shape 5322"/>
                        <wps:cNvSpPr/>
                        <wps:spPr>
                          <a:xfrm>
                            <a:off x="0" y="0"/>
                            <a:ext cx="5973036" cy="13722"/>
                          </a:xfrm>
                          <a:custGeom>
                            <a:avLst/>
                            <a:gdLst/>
                            <a:ahLst/>
                            <a:cxnLst/>
                            <a:rect l="0" t="0" r="0" b="0"/>
                            <a:pathLst>
                              <a:path w="5973036" h="13722">
                                <a:moveTo>
                                  <a:pt x="0" y="6861"/>
                                </a:moveTo>
                                <a:lnTo>
                                  <a:pt x="5973036" y="6861"/>
                                </a:lnTo>
                              </a:path>
                            </a:pathLst>
                          </a:custGeom>
                          <a:ln w="1372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659252C" id="Group 5323" o:spid="_x0000_s1026" style="width:470.3pt;height:1.1pt;mso-position-horizontal-relative:char;mso-position-vertical-relative:line" coordsize="5973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">
                <v:shape id="Shape 5322" o:spid="_x0000_s1027" style="position:absolute;width:59730;height:137;visibility:visible;mso-wrap-style:square;v-text-anchor:top" coordsize="5973036,1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608UA&#10;AADdAAAADwAAAGRycy9kb3ducmV2LnhtbESP3WoCMRSE7wXfIRzBG+lmu8XSbjeKVITWO38e4LA5&#10;3axuTpZN1Pj2TaHg5TAz3zDVMtpOXGnwrWMFz1kOgrh2uuVGwfGweXoD4QOyxs4xKbiTh+ViPKqw&#10;1O7GO7ruQyMShH2JCkwIfSmlrw1Z9JnriZP34waLIcmhkXrAW4LbThZ5/iottpwWDPb0aag+7y9W&#10;wWW9ws7X8XCK3+28MEecvfutUtNJXH2ACBTDI/zf/tIK5i9FAX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rTxQAAAN0AAAAPAAAAAAAAAAAAAAAAAJgCAABkcnMv&#10;ZG93bnJldi54bWxQSwUGAAAAAAQABAD1AAAAigMAAAAA&#10;" path="m,6861r5973036,e" filled="f" strokeweight=".38117mm">
                  <v:stroke miterlimit="1" joinstyle="miter"/>
                  <v:path arrowok="t" textboxrect="0,0,5973036,13722"/>
                </v:shape>
                <w10:anchorlock/>
              </v:group>
            </w:pict>
          </mc:Fallback>
        </mc:AlternateContent>
      </w:r>
    </w:p>
    <w:p w:rsidR="0085740D" w:rsidRDefault="0085740D" w:rsidP="0085740D">
      <w:pPr>
        <w:spacing w:after="375"/>
        <w:ind w:left="245"/>
      </w:pPr>
      <w:r>
        <w:rPr>
          <w:noProof/>
          <w:lang w:eastAsia="cs-CZ"/>
        </w:rPr>
        <mc:AlternateContent>
          <mc:Choice Requires="wpg">
            <w:drawing>
              <wp:inline distT="0" distB="0" distL="0" distR="0" wp14:anchorId="023317D3" wp14:editId="7D25AC4D">
                <wp:extent cx="5977610" cy="13721"/>
                <wp:effectExtent l="0" t="0" r="0" b="0"/>
                <wp:docPr id="5325" name="Group 5325"/>
                <wp:cNvGraphicFramePr/>
                <a:graphic xmlns:a="http://schemas.openxmlformats.org/drawingml/2006/main">
                  <a:graphicData uri="http://schemas.microsoft.com/office/word/2010/wordprocessingGroup">
                    <wpg:wgp>
                      <wpg:cNvGrpSpPr/>
                      <wpg:grpSpPr>
                        <a:xfrm>
                          <a:off x="0" y="0"/>
                          <a:ext cx="5977610" cy="13721"/>
                          <a:chOff x="0" y="0"/>
                          <a:chExt cx="5977610" cy="13721"/>
                        </a:xfrm>
                      </wpg:grpSpPr>
                      <wps:wsp>
                        <wps:cNvPr id="5324" name="Shape 5324"/>
                        <wps:cNvSpPr/>
                        <wps:spPr>
                          <a:xfrm>
                            <a:off x="0" y="0"/>
                            <a:ext cx="5977610" cy="13721"/>
                          </a:xfrm>
                          <a:custGeom>
                            <a:avLst/>
                            <a:gdLst/>
                            <a:ahLst/>
                            <a:cxnLst/>
                            <a:rect l="0" t="0" r="0" b="0"/>
                            <a:pathLst>
                              <a:path w="5977610" h="13721">
                                <a:moveTo>
                                  <a:pt x="0" y="6861"/>
                                </a:moveTo>
                                <a:lnTo>
                                  <a:pt x="5977610" y="6861"/>
                                </a:lnTo>
                              </a:path>
                            </a:pathLst>
                          </a:custGeom>
                          <a:ln w="1372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9F355B1" id="Group 5325" o:spid="_x0000_s1026" style="width:470.7pt;height:1.1pt;mso-position-horizontal-relative:char;mso-position-vertical-relative:line" coordsize="5977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">
                <v:shape id="Shape 5324" o:spid="_x0000_s1027" style="position:absolute;width:59776;height:137;visibility:visible;mso-wrap-style:square;v-text-anchor:top" coordsize="5977610,1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D6sYA&#10;AADdAAAADwAAAGRycy9kb3ducmV2LnhtbESPQWvCQBSE74X+h+UJ3upGbWOIrlJES6EXq+L5kX0m&#10;wezbuLtq9Nd3C4Ueh5n5hpktOtOIKzlfW1YwHCQgiAuray4V7HfrlwyED8gaG8uk4E4eFvPnpxnm&#10;2t74m67bUIoIYZ+jgiqENpfSFxUZ9APbEkfvaJ3BEKUrpXZ4i3DTyFGSpNJgzXGhwpaWFRWn7cUo&#10;CJdsOSnc5PGRanPIvtJmc16tler3uvcpiEBd+A//tT+1grfx6BV+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ND6sYAAADdAAAADwAAAAAAAAAAAAAAAACYAgAAZHJz&#10;L2Rvd25yZXYueG1sUEsFBgAAAAAEAAQA9QAAAIsDAAAAAA==&#10;" path="m,6861r5977610,e" filled="f" strokeweight=".38114mm">
                  <v:stroke miterlimit="1" joinstyle="miter"/>
                  <v:path arrowok="t" textboxrect="0,0,5977610,13721"/>
                </v:shape>
                <w10:anchorlock/>
              </v:group>
            </w:pict>
          </mc:Fallback>
        </mc:AlternateContent>
      </w:r>
    </w:p>
    <w:p w:rsidR="0085740D" w:rsidRDefault="0085740D" w:rsidP="0085740D">
      <w:pPr>
        <w:spacing w:after="263"/>
        <w:ind w:left="245"/>
      </w:pPr>
      <w:r>
        <w:rPr>
          <w:noProof/>
          <w:lang w:eastAsia="cs-CZ"/>
        </w:rPr>
        <mc:AlternateContent>
          <mc:Choice Requires="wpg">
            <w:drawing>
              <wp:inline distT="0" distB="0" distL="0" distR="0" wp14:anchorId="294FFE16" wp14:editId="7CD362FC">
                <wp:extent cx="5973037" cy="9147"/>
                <wp:effectExtent l="0" t="0" r="0" b="0"/>
                <wp:docPr id="5327" name="Group 5327"/>
                <wp:cNvGraphicFramePr/>
                <a:graphic xmlns:a="http://schemas.openxmlformats.org/drawingml/2006/main">
                  <a:graphicData uri="http://schemas.microsoft.com/office/word/2010/wordprocessingGroup">
                    <wpg:wgp>
                      <wpg:cNvGrpSpPr/>
                      <wpg:grpSpPr>
                        <a:xfrm>
                          <a:off x="0" y="0"/>
                          <a:ext cx="5973037" cy="9147"/>
                          <a:chOff x="0" y="0"/>
                          <a:chExt cx="5973037" cy="9147"/>
                        </a:xfrm>
                      </wpg:grpSpPr>
                      <wps:wsp>
                        <wps:cNvPr id="5326" name="Shape 5326"/>
                        <wps:cNvSpPr/>
                        <wps:spPr>
                          <a:xfrm>
                            <a:off x="0" y="0"/>
                            <a:ext cx="5973037" cy="9147"/>
                          </a:xfrm>
                          <a:custGeom>
                            <a:avLst/>
                            <a:gdLst/>
                            <a:ahLst/>
                            <a:cxnLst/>
                            <a:rect l="0" t="0" r="0" b="0"/>
                            <a:pathLst>
                              <a:path w="5973037" h="9147">
                                <a:moveTo>
                                  <a:pt x="0" y="4573"/>
                                </a:moveTo>
                                <a:lnTo>
                                  <a:pt x="5973037"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B8A8693" id="Group 5327" o:spid="_x0000_s1026" style="width:470.3pt;height:.7pt;mso-position-horizontal-relative:char;mso-position-vertical-relative:line" coordsize="597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">
                <v:shape id="Shape 5326" o:spid="_x0000_s1027" style="position:absolute;width:59730;height:91;visibility:visible;mso-wrap-style:square;v-text-anchor:top" coordsize="5973037,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MBsQA&#10;AADdAAAADwAAAGRycy9kb3ducmV2LnhtbESPT4vCMBTE7wt+h/AEb2vqn61SjSILC7KedBd6fTTP&#10;tti8lCaa6qffCMIeh5n5DbPe9qYRN+pcbVnBZJyAIC6srrlU8Pvz9b4E4TyyxsYyKbiTg+1m8LbG&#10;TNvAR7qdfCkihF2GCirv20xKV1Rk0I1tSxy9s+0M+ii7UuoOQ4SbRk6TJJUGa44LFbb0WVFxOV2N&#10;guP+qimY/JHmYTk/5Av03wGVGg373QqEp97/h1/tvVbwMZum8Hw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uTAbEAAAA3QAAAA8AAAAAAAAAAAAAAAAAmAIAAGRycy9k&#10;b3ducmV2LnhtbFBLBQYAAAAABAAEAPUAAACJAwAAAAA=&#10;" path="m,4573r5973037,e" filled="f" strokeweight=".25408mm">
                  <v:stroke miterlimit="1" joinstyle="miter"/>
                  <v:path arrowok="t" textboxrect="0,0,5973037,9147"/>
                </v:shape>
                <w10:anchorlock/>
              </v:group>
            </w:pict>
          </mc:Fallback>
        </mc:AlternateContent>
      </w:r>
    </w:p>
    <w:p w:rsidR="007D666A" w:rsidRDefault="007D666A" w:rsidP="000F7EC0">
      <w:pPr>
        <w:rPr>
          <w:sz w:val="24"/>
          <w:szCs w:val="24"/>
        </w:rPr>
      </w:pPr>
      <w:r>
        <w:rPr>
          <w:sz w:val="24"/>
          <w:szCs w:val="24"/>
        </w:rPr>
        <w:t xml:space="preserve">2. Urči pořadí obrázků </w:t>
      </w:r>
      <w:r w:rsidR="001F53D1">
        <w:rPr>
          <w:sz w:val="24"/>
          <w:szCs w:val="24"/>
        </w:rPr>
        <w:t xml:space="preserve">postupu </w:t>
      </w:r>
      <w:r>
        <w:rPr>
          <w:sz w:val="24"/>
          <w:szCs w:val="24"/>
        </w:rPr>
        <w:t>při výrobě obložených chlebíčků</w:t>
      </w:r>
    </w:p>
    <w:p w:rsidR="0085740D" w:rsidRDefault="0085740D" w:rsidP="0085740D">
      <w:pPr>
        <w:spacing w:after="186" w:line="265" w:lineRule="auto"/>
      </w:pPr>
      <w:r>
        <w:rPr>
          <w:noProof/>
          <w:lang w:eastAsia="cs-CZ"/>
        </w:rPr>
        <w:drawing>
          <wp:anchor distT="0" distB="0" distL="114300" distR="114300" simplePos="0" relativeHeight="251659264" behindDoc="0" locked="0" layoutInCell="1" allowOverlap="0" wp14:anchorId="2A2E0DD2" wp14:editId="43D50BF4">
            <wp:simplePos x="0" y="0"/>
            <wp:positionH relativeFrom="page">
              <wp:posOffset>557971</wp:posOffset>
            </wp:positionH>
            <wp:positionV relativeFrom="page">
              <wp:posOffset>9842684</wp:posOffset>
            </wp:positionV>
            <wp:extent cx="36588" cy="45738"/>
            <wp:effectExtent l="0" t="0" r="0" b="0"/>
            <wp:wrapSquare wrapText="bothSides"/>
            <wp:docPr id="3380" name="Picture 3380"/>
            <wp:cNvGraphicFramePr/>
            <a:graphic xmlns:a="http://schemas.openxmlformats.org/drawingml/2006/main">
              <a:graphicData uri="http://schemas.openxmlformats.org/drawingml/2006/picture">
                <pic:pic xmlns:pic="http://schemas.openxmlformats.org/drawingml/2006/picture">
                  <pic:nvPicPr>
                    <pic:cNvPr id="3380" name="Picture 3380"/>
                    <pic:cNvPicPr/>
                  </pic:nvPicPr>
                  <pic:blipFill>
                    <a:blip r:embed="rId14"/>
                    <a:stretch>
                      <a:fillRect/>
                    </a:stretch>
                  </pic:blipFill>
                  <pic:spPr>
                    <a:xfrm>
                      <a:off x="0" y="0"/>
                      <a:ext cx="36588" cy="45738"/>
                    </a:xfrm>
                    <a:prstGeom prst="rect">
                      <a:avLst/>
                    </a:prstGeom>
                  </pic:spPr>
                </pic:pic>
              </a:graphicData>
            </a:graphic>
          </wp:anchor>
        </w:drawing>
      </w:r>
      <w:r>
        <w:rPr>
          <w:sz w:val="28"/>
        </w:rPr>
        <w:t>Očísluj tak, jak správně postupuje příprava obložených chlebíčků.</w:t>
      </w:r>
    </w:p>
    <w:p w:rsidR="0085740D" w:rsidRDefault="0085740D" w:rsidP="0085740D">
      <w:pPr>
        <w:spacing w:after="691"/>
        <w:ind w:left="151" w:right="-180"/>
      </w:pPr>
      <w:r>
        <w:rPr>
          <w:noProof/>
          <w:lang w:eastAsia="cs-CZ"/>
        </w:rPr>
        <w:drawing>
          <wp:inline distT="0" distB="0" distL="0" distR="0" wp14:anchorId="5F38613C" wp14:editId="10F73396">
            <wp:extent cx="6201714" cy="1619103"/>
            <wp:effectExtent l="0" t="0" r="0" b="0"/>
            <wp:docPr id="5328" name="Picture 5328"/>
            <wp:cNvGraphicFramePr/>
            <a:graphic xmlns:a="http://schemas.openxmlformats.org/drawingml/2006/main">
              <a:graphicData uri="http://schemas.openxmlformats.org/drawingml/2006/picture">
                <pic:pic xmlns:pic="http://schemas.openxmlformats.org/drawingml/2006/picture">
                  <pic:nvPicPr>
                    <pic:cNvPr id="5328" name="Picture 5328"/>
                    <pic:cNvPicPr/>
                  </pic:nvPicPr>
                  <pic:blipFill>
                    <a:blip r:embed="rId15"/>
                    <a:stretch>
                      <a:fillRect/>
                    </a:stretch>
                  </pic:blipFill>
                  <pic:spPr>
                    <a:xfrm>
                      <a:off x="0" y="0"/>
                      <a:ext cx="6201714" cy="1619103"/>
                    </a:xfrm>
                    <a:prstGeom prst="rect">
                      <a:avLst/>
                    </a:prstGeom>
                  </pic:spPr>
                </pic:pic>
              </a:graphicData>
            </a:graphic>
          </wp:inline>
        </w:drawing>
      </w:r>
    </w:p>
    <w:p w:rsidR="0085740D" w:rsidRDefault="0085740D" w:rsidP="0085740D">
      <w:pPr>
        <w:spacing w:after="850"/>
        <w:ind w:left="1296"/>
      </w:pPr>
      <w:r>
        <w:rPr>
          <w:noProof/>
          <w:lang w:eastAsia="cs-CZ"/>
        </w:rPr>
        <w:drawing>
          <wp:inline distT="0" distB="0" distL="0" distR="0" wp14:anchorId="7682AD79" wp14:editId="0E45ECB4">
            <wp:extent cx="4893683" cy="36590"/>
            <wp:effectExtent l="0" t="0" r="0" b="0"/>
            <wp:docPr id="5330" name="Picture 5330"/>
            <wp:cNvGraphicFramePr/>
            <a:graphic xmlns:a="http://schemas.openxmlformats.org/drawingml/2006/main">
              <a:graphicData uri="http://schemas.openxmlformats.org/drawingml/2006/picture">
                <pic:pic xmlns:pic="http://schemas.openxmlformats.org/drawingml/2006/picture">
                  <pic:nvPicPr>
                    <pic:cNvPr id="5330" name="Picture 5330"/>
                    <pic:cNvPicPr/>
                  </pic:nvPicPr>
                  <pic:blipFill>
                    <a:blip r:embed="rId16"/>
                    <a:stretch>
                      <a:fillRect/>
                    </a:stretch>
                  </pic:blipFill>
                  <pic:spPr>
                    <a:xfrm>
                      <a:off x="0" y="0"/>
                      <a:ext cx="4893683" cy="36590"/>
                    </a:xfrm>
                    <a:prstGeom prst="rect">
                      <a:avLst/>
                    </a:prstGeom>
                  </pic:spPr>
                </pic:pic>
              </a:graphicData>
            </a:graphic>
          </wp:inline>
        </w:drawing>
      </w:r>
    </w:p>
    <w:p w:rsidR="0085740D" w:rsidRDefault="0085740D" w:rsidP="0085740D">
      <w:pPr>
        <w:spacing w:after="634"/>
        <w:ind w:left="194" w:right="-194"/>
      </w:pPr>
      <w:r>
        <w:rPr>
          <w:noProof/>
          <w:lang w:eastAsia="cs-CZ"/>
        </w:rPr>
        <w:drawing>
          <wp:inline distT="0" distB="0" distL="0" distR="0" wp14:anchorId="2B965EAD" wp14:editId="42BAEFE9">
            <wp:extent cx="6183419" cy="1637398"/>
            <wp:effectExtent l="0" t="0" r="0" b="0"/>
            <wp:docPr id="3480" name="Picture 3480"/>
            <wp:cNvGraphicFramePr/>
            <a:graphic xmlns:a="http://schemas.openxmlformats.org/drawingml/2006/main">
              <a:graphicData uri="http://schemas.openxmlformats.org/drawingml/2006/picture">
                <pic:pic xmlns:pic="http://schemas.openxmlformats.org/drawingml/2006/picture">
                  <pic:nvPicPr>
                    <pic:cNvPr id="3480" name="Picture 3480"/>
                    <pic:cNvPicPr/>
                  </pic:nvPicPr>
                  <pic:blipFill>
                    <a:blip r:embed="rId17"/>
                    <a:stretch>
                      <a:fillRect/>
                    </a:stretch>
                  </pic:blipFill>
                  <pic:spPr>
                    <a:xfrm>
                      <a:off x="0" y="0"/>
                      <a:ext cx="6183419" cy="1637398"/>
                    </a:xfrm>
                    <a:prstGeom prst="rect">
                      <a:avLst/>
                    </a:prstGeom>
                  </pic:spPr>
                </pic:pic>
              </a:graphicData>
            </a:graphic>
          </wp:inline>
        </w:drawing>
      </w:r>
    </w:p>
    <w:p w:rsidR="0085740D" w:rsidRDefault="0085740D" w:rsidP="0085740D">
      <w:pPr>
        <w:spacing w:after="1196"/>
        <w:ind w:left="1304"/>
      </w:pPr>
      <w:r>
        <w:rPr>
          <w:noProof/>
          <w:lang w:eastAsia="cs-CZ"/>
        </w:rPr>
        <w:drawing>
          <wp:inline distT="0" distB="0" distL="0" distR="0" wp14:anchorId="1892880D" wp14:editId="487A1C5C">
            <wp:extent cx="4889109" cy="45738"/>
            <wp:effectExtent l="0" t="0" r="0" b="0"/>
            <wp:docPr id="5332" name="Picture 5332"/>
            <wp:cNvGraphicFramePr/>
            <a:graphic xmlns:a="http://schemas.openxmlformats.org/drawingml/2006/main">
              <a:graphicData uri="http://schemas.openxmlformats.org/drawingml/2006/picture">
                <pic:pic xmlns:pic="http://schemas.openxmlformats.org/drawingml/2006/picture">
                  <pic:nvPicPr>
                    <pic:cNvPr id="5332" name="Picture 5332"/>
                    <pic:cNvPicPr/>
                  </pic:nvPicPr>
                  <pic:blipFill>
                    <a:blip r:embed="rId18"/>
                    <a:stretch>
                      <a:fillRect/>
                    </a:stretch>
                  </pic:blipFill>
                  <pic:spPr>
                    <a:xfrm>
                      <a:off x="0" y="0"/>
                      <a:ext cx="4889109" cy="45738"/>
                    </a:xfrm>
                    <a:prstGeom prst="rect">
                      <a:avLst/>
                    </a:prstGeom>
                  </pic:spPr>
                </pic:pic>
              </a:graphicData>
            </a:graphic>
          </wp:inline>
        </w:drawing>
      </w:r>
    </w:p>
    <w:p w:rsidR="00353163" w:rsidRDefault="00353163" w:rsidP="000F7EC0">
      <w:pPr>
        <w:rPr>
          <w:sz w:val="24"/>
          <w:szCs w:val="24"/>
        </w:rPr>
      </w:pPr>
      <w:r w:rsidRPr="00353163">
        <w:rPr>
          <w:rFonts w:ascii="Arial" w:hAnsi="Arial" w:cs="Arial"/>
          <w:b/>
          <w:color w:val="3B4146"/>
          <w:sz w:val="28"/>
          <w:szCs w:val="28"/>
          <w:u w:val="thick"/>
        </w:rPr>
        <w:t xml:space="preserve">AJ </w:t>
      </w:r>
      <w:r w:rsidRPr="00353163">
        <w:rPr>
          <w:rFonts w:ascii="Arial" w:hAnsi="Arial" w:cs="Arial"/>
          <w:b/>
          <w:color w:val="3B4146"/>
          <w:sz w:val="28"/>
          <w:szCs w:val="28"/>
          <w:u w:val="thick"/>
        </w:rPr>
        <w:br/>
      </w:r>
      <w:r>
        <w:rPr>
          <w:rFonts w:ascii="Arial" w:hAnsi="Arial" w:cs="Arial"/>
          <w:color w:val="3B4146"/>
        </w:rPr>
        <w:br/>
        <w:t>Zopakuj si názvy dnů v týdnu na:</w:t>
      </w:r>
      <w:r>
        <w:rPr>
          <w:rFonts w:ascii="Arial" w:hAnsi="Arial" w:cs="Arial"/>
          <w:color w:val="3B4146"/>
        </w:rPr>
        <w:br/>
      </w:r>
      <w:r>
        <w:rPr>
          <w:rFonts w:ascii="Arial" w:hAnsi="Arial" w:cs="Arial"/>
          <w:color w:val="3B4146"/>
        </w:rPr>
        <w:br/>
        <w:t>https://zsbcupice.cz/hot-potatoes/anglictina/13.days-months/days-months1.htm</w:t>
      </w:r>
      <w:r>
        <w:rPr>
          <w:rFonts w:ascii="Arial" w:hAnsi="Arial" w:cs="Arial"/>
          <w:color w:val="3B4146"/>
        </w:rPr>
        <w:br/>
      </w:r>
      <w:r>
        <w:rPr>
          <w:rFonts w:ascii="Arial" w:hAnsi="Arial" w:cs="Arial"/>
          <w:color w:val="3B4146"/>
        </w:rPr>
        <w:br/>
        <w:t>a vypracuj v pracovním sešitě cv. 12 na str.21.</w:t>
      </w:r>
    </w:p>
    <w:p w:rsidR="00427239" w:rsidRPr="00353163" w:rsidRDefault="00427239" w:rsidP="000F7EC0">
      <w:pPr>
        <w:rPr>
          <w:sz w:val="24"/>
          <w:szCs w:val="24"/>
        </w:rPr>
      </w:pPr>
      <w:r w:rsidRPr="00427239">
        <w:rPr>
          <w:b/>
          <w:sz w:val="28"/>
          <w:szCs w:val="28"/>
          <w:u w:val="thick"/>
        </w:rPr>
        <w:lastRenderedPageBreak/>
        <w:t>M</w:t>
      </w:r>
    </w:p>
    <w:p w:rsidR="00BF6B0E" w:rsidRDefault="00BF6B0E" w:rsidP="000F7EC0">
      <w:r>
        <w:t>Téma: Procvičování a opakování učiva – porovnávání čísel, zaokrouhlování čísel, znázornění čísla na číselné ose</w:t>
      </w:r>
    </w:p>
    <w:p w:rsidR="00BF6B0E" w:rsidRDefault="00BF6B0E" w:rsidP="000F7EC0">
      <w:r>
        <w:t>Úkol:</w:t>
      </w:r>
    </w:p>
    <w:p w:rsidR="00BF6B0E" w:rsidRDefault="00BF6B0E" w:rsidP="000F7EC0">
      <w:r>
        <w:t xml:space="preserve">1. Porovnej zadaná čísla ( </w:t>
      </w:r>
      <w:r w:rsidR="002F7031">
        <w:rPr>
          <w:rFonts w:cstheme="minorHAnsi"/>
        </w:rPr>
        <w:t>&lt;</w:t>
      </w:r>
      <w:r w:rsidR="002F7031">
        <w:t xml:space="preserve"> , </w:t>
      </w:r>
      <w:r w:rsidR="002F7031">
        <w:rPr>
          <w:rFonts w:cstheme="minorHAnsi"/>
        </w:rPr>
        <w:t>=</w:t>
      </w:r>
      <w:r w:rsidR="002F7031">
        <w:t xml:space="preserve"> , </w:t>
      </w:r>
      <w:r w:rsidR="002F7031">
        <w:rPr>
          <w:rFonts w:cstheme="minorHAnsi"/>
        </w:rPr>
        <w:t>&gt;</w:t>
      </w:r>
      <w:r w:rsidR="002F7031">
        <w:t xml:space="preserve"> ); David a Martin porovná první 2 řádky, zaokrouhlí a znázorní podtržená 3 čísla</w:t>
      </w:r>
    </w:p>
    <w:p w:rsidR="00BF6B0E" w:rsidRPr="00BF6B0E" w:rsidRDefault="00BF6B0E" w:rsidP="000F7EC0">
      <w:pPr>
        <w:rPr>
          <w:u w:val="single"/>
        </w:rPr>
      </w:pPr>
      <w:r w:rsidRPr="00BF6B0E">
        <w:rPr>
          <w:u w:val="single"/>
        </w:rPr>
        <w:t>987 654</w:t>
      </w:r>
      <w:r>
        <w:tab/>
        <w:t>456 789</w:t>
      </w:r>
      <w:r>
        <w:tab/>
      </w:r>
      <w:r>
        <w:tab/>
        <w:t>632 147</w:t>
      </w:r>
      <w:r>
        <w:tab/>
      </w:r>
      <w:r w:rsidRPr="00BF6B0E">
        <w:rPr>
          <w:u w:val="single"/>
        </w:rPr>
        <w:t>854 123</w:t>
      </w:r>
    </w:p>
    <w:p w:rsidR="00BF6B0E" w:rsidRDefault="00BF6B0E" w:rsidP="000F7EC0">
      <w:r>
        <w:t>456 852</w:t>
      </w:r>
      <w:r>
        <w:tab/>
        <w:t>456 258</w:t>
      </w:r>
      <w:r>
        <w:tab/>
      </w:r>
      <w:r>
        <w:tab/>
      </w:r>
      <w:r w:rsidRPr="00BF6B0E">
        <w:rPr>
          <w:u w:val="single"/>
        </w:rPr>
        <w:t>321 321</w:t>
      </w:r>
      <w:r>
        <w:tab/>
        <w:t>321 321</w:t>
      </w:r>
    </w:p>
    <w:p w:rsidR="00BF6B0E" w:rsidRPr="00BF6B0E" w:rsidRDefault="00BF6B0E" w:rsidP="000F7EC0">
      <w:pPr>
        <w:rPr>
          <w:u w:val="single"/>
        </w:rPr>
      </w:pPr>
      <w:r>
        <w:t>753 357</w:t>
      </w:r>
      <w:r>
        <w:tab/>
      </w:r>
      <w:r w:rsidRPr="00BF6B0E">
        <w:rPr>
          <w:u w:val="single"/>
        </w:rPr>
        <w:t>753 537</w:t>
      </w:r>
      <w:r>
        <w:tab/>
      </w:r>
      <w:r>
        <w:tab/>
        <w:t>159 951</w:t>
      </w:r>
      <w:r>
        <w:tab/>
      </w:r>
      <w:r w:rsidRPr="00BF6B0E">
        <w:rPr>
          <w:u w:val="single"/>
        </w:rPr>
        <w:t>456 654</w:t>
      </w:r>
    </w:p>
    <w:p w:rsidR="00BF6B0E" w:rsidRDefault="00BF6B0E" w:rsidP="000F7EC0">
      <w:r>
        <w:t xml:space="preserve"> </w:t>
      </w:r>
    </w:p>
    <w:p w:rsidR="00BF6B0E" w:rsidRDefault="00BF6B0E" w:rsidP="000F7EC0"/>
    <w:p w:rsidR="00BF6B0E" w:rsidRPr="00BF6B0E" w:rsidRDefault="00BF6B0E" w:rsidP="000F7EC0">
      <w:r>
        <w:t>2. Podtržená čísla zaokrouhli na řád 10</w:t>
      </w:r>
      <w:r w:rsidR="002F7031">
        <w:t> </w:t>
      </w:r>
      <w:r>
        <w:t>000</w:t>
      </w:r>
      <w:r w:rsidR="002F7031">
        <w:t xml:space="preserve"> ( </w:t>
      </w:r>
      <w:r w:rsidR="002F7031" w:rsidRPr="008C23A0">
        <w:rPr>
          <w:rFonts w:ascii="Times New Roman" w:eastAsia="Times New Roman" w:hAnsi="Times New Roman" w:cs="Times New Roman"/>
          <w:noProof/>
          <w:sz w:val="24"/>
          <w:szCs w:val="24"/>
          <w:lang w:eastAsia="cs-CZ"/>
        </w:rPr>
        <w:drawing>
          <wp:inline distT="0" distB="0" distL="0" distR="0" wp14:anchorId="7A9584CA" wp14:editId="55143430">
            <wp:extent cx="82286" cy="85725"/>
            <wp:effectExtent l="0" t="0" r="0" b="0"/>
            <wp:docPr id="2" name="obrázek 2" descr="https://player.slideplayer.cz/82/13558866/slides/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ayer.slideplayer.cz/82/13558866/slides/slide_7.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39485" t="28571" r="55376" b="64286"/>
                    <a:stretch/>
                  </pic:blipFill>
                  <pic:spPr bwMode="auto">
                    <a:xfrm>
                      <a:off x="0" y="0"/>
                      <a:ext cx="106696" cy="111155"/>
                    </a:xfrm>
                    <a:prstGeom prst="rect">
                      <a:avLst/>
                    </a:prstGeom>
                    <a:noFill/>
                    <a:ln>
                      <a:noFill/>
                    </a:ln>
                    <a:extLst>
                      <a:ext uri="{53640926-AAD7-44D8-BBD7-CCE9431645EC}">
                        <a14:shadowObscured xmlns:a14="http://schemas.microsoft.com/office/drawing/2010/main"/>
                      </a:ext>
                    </a:extLst>
                  </pic:spPr>
                </pic:pic>
              </a:graphicData>
            </a:graphic>
          </wp:inline>
        </w:drawing>
      </w:r>
      <w:r w:rsidR="002F7031">
        <w:t xml:space="preserve">  )</w:t>
      </w:r>
    </w:p>
    <w:p w:rsidR="001F53D1" w:rsidRDefault="00BF6B0E" w:rsidP="000F7EC0">
      <w:pPr>
        <w:rPr>
          <w:sz w:val="24"/>
          <w:szCs w:val="24"/>
        </w:rPr>
      </w:pPr>
      <w:r>
        <w:rPr>
          <w:sz w:val="24"/>
          <w:szCs w:val="24"/>
        </w:rPr>
        <w:t>__________________________________________</w:t>
      </w:r>
    </w:p>
    <w:p w:rsidR="00BF6B0E" w:rsidRDefault="00BF6B0E" w:rsidP="000F7EC0">
      <w:pPr>
        <w:rPr>
          <w:sz w:val="24"/>
          <w:szCs w:val="24"/>
        </w:rPr>
      </w:pPr>
      <w:r>
        <w:rPr>
          <w:sz w:val="24"/>
          <w:szCs w:val="24"/>
        </w:rPr>
        <w:t>__________________________________________</w:t>
      </w:r>
    </w:p>
    <w:p w:rsidR="00BF6B0E" w:rsidRDefault="00BF6B0E" w:rsidP="000F7EC0">
      <w:pPr>
        <w:rPr>
          <w:sz w:val="24"/>
          <w:szCs w:val="24"/>
        </w:rPr>
      </w:pPr>
      <w:r>
        <w:rPr>
          <w:sz w:val="24"/>
          <w:szCs w:val="24"/>
        </w:rPr>
        <w:t>__________________________________________</w:t>
      </w:r>
    </w:p>
    <w:p w:rsidR="00BF6B0E" w:rsidRDefault="00BF6B0E" w:rsidP="000F7EC0">
      <w:pPr>
        <w:rPr>
          <w:sz w:val="24"/>
          <w:szCs w:val="24"/>
        </w:rPr>
      </w:pPr>
      <w:r>
        <w:rPr>
          <w:sz w:val="24"/>
          <w:szCs w:val="24"/>
        </w:rPr>
        <w:t>__________________________________________</w:t>
      </w:r>
    </w:p>
    <w:p w:rsidR="00BF6B0E" w:rsidRDefault="00BF6B0E" w:rsidP="000F7EC0">
      <w:pPr>
        <w:rPr>
          <w:sz w:val="24"/>
          <w:szCs w:val="24"/>
        </w:rPr>
      </w:pPr>
      <w:r>
        <w:rPr>
          <w:sz w:val="24"/>
          <w:szCs w:val="24"/>
        </w:rPr>
        <w:t>__________________________________________</w:t>
      </w:r>
    </w:p>
    <w:p w:rsidR="00BF6B0E" w:rsidRDefault="00BF6B0E" w:rsidP="000F7EC0">
      <w:pPr>
        <w:rPr>
          <w:sz w:val="24"/>
          <w:szCs w:val="24"/>
        </w:rPr>
      </w:pPr>
      <w:r>
        <w:rPr>
          <w:sz w:val="24"/>
          <w:szCs w:val="24"/>
        </w:rPr>
        <w:t>3. Zaokrouhlená čísla znázorni na číselné ose:</w:t>
      </w:r>
    </w:p>
    <w:p w:rsidR="00BF6B0E" w:rsidRDefault="00BF6B0E" w:rsidP="000F7EC0">
      <w:pPr>
        <w:rPr>
          <w:sz w:val="24"/>
          <w:szCs w:val="24"/>
        </w:rPr>
      </w:pPr>
    </w:p>
    <w:p w:rsidR="00BF6B0E" w:rsidRDefault="00BF6B0E" w:rsidP="000F7EC0">
      <w:pPr>
        <w:rPr>
          <w:sz w:val="24"/>
          <w:szCs w:val="24"/>
        </w:rPr>
      </w:pPr>
      <w:r w:rsidRPr="00984282">
        <w:rPr>
          <w:noProof/>
          <w:color w:val="0000FF"/>
          <w:sz w:val="20"/>
          <w:szCs w:val="20"/>
          <w:lang w:eastAsia="cs-CZ"/>
        </w:rPr>
        <w:drawing>
          <wp:inline distT="0" distB="0" distL="0" distR="0" wp14:anchorId="38673A90" wp14:editId="6B3E6B78">
            <wp:extent cx="5331116" cy="1310640"/>
            <wp:effectExtent l="0" t="0" r="3175" b="3810"/>
            <wp:docPr id="1" name="irc_mi" descr="Související obrázek">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9601" cy="1312726"/>
                    </a:xfrm>
                    <a:prstGeom prst="rect">
                      <a:avLst/>
                    </a:prstGeom>
                    <a:noFill/>
                    <a:ln>
                      <a:noFill/>
                    </a:ln>
                  </pic:spPr>
                </pic:pic>
              </a:graphicData>
            </a:graphic>
          </wp:inline>
        </w:drawing>
      </w:r>
    </w:p>
    <w:p w:rsidR="000F7EC0" w:rsidRDefault="000F7EC0"/>
    <w:p w:rsidR="002F7031" w:rsidRDefault="002F7031">
      <w:pPr>
        <w:rPr>
          <w:b/>
          <w:sz w:val="28"/>
          <w:szCs w:val="28"/>
          <w:u w:val="thick"/>
        </w:rPr>
      </w:pPr>
      <w:r w:rsidRPr="002F7031">
        <w:rPr>
          <w:b/>
          <w:sz w:val="28"/>
          <w:szCs w:val="28"/>
          <w:u w:val="thick"/>
        </w:rPr>
        <w:t>MG</w:t>
      </w:r>
    </w:p>
    <w:p w:rsidR="002F7031" w:rsidRDefault="002F7031">
      <w:r>
        <w:t>Téma: Procvičování a opakování učiva – rýsování rovinných útvarů – čtverec</w:t>
      </w:r>
    </w:p>
    <w:p w:rsidR="002F7031" w:rsidRDefault="002F7031">
      <w:r>
        <w:t>Úkol: Narýsuj čtv</w:t>
      </w:r>
      <w:r w:rsidR="00853693">
        <w:t>e</w:t>
      </w:r>
      <w:r>
        <w:t xml:space="preserve">rec KLMN, kdy k = </w:t>
      </w:r>
      <w:r w:rsidR="00853693">
        <w:t>8 cm</w:t>
      </w:r>
    </w:p>
    <w:p w:rsidR="002339F3" w:rsidRDefault="002339F3">
      <w:pPr>
        <w:rPr>
          <w:b/>
          <w:sz w:val="28"/>
          <w:szCs w:val="28"/>
          <w:u w:val="thick"/>
        </w:rPr>
      </w:pPr>
    </w:p>
    <w:p w:rsidR="002339F3" w:rsidRDefault="002339F3">
      <w:pPr>
        <w:rPr>
          <w:b/>
          <w:sz w:val="28"/>
          <w:szCs w:val="28"/>
          <w:u w:val="thick"/>
        </w:rPr>
      </w:pPr>
    </w:p>
    <w:p w:rsidR="00853693" w:rsidRDefault="003673DA">
      <w:pPr>
        <w:rPr>
          <w:b/>
          <w:sz w:val="28"/>
          <w:szCs w:val="28"/>
          <w:u w:val="thick"/>
        </w:rPr>
      </w:pPr>
      <w:r>
        <w:rPr>
          <w:b/>
          <w:sz w:val="28"/>
          <w:szCs w:val="28"/>
          <w:u w:val="thick"/>
        </w:rPr>
        <w:lastRenderedPageBreak/>
        <w:t>Z</w:t>
      </w:r>
    </w:p>
    <w:p w:rsidR="003673DA" w:rsidRDefault="003673DA">
      <w:r>
        <w:t>Téma: opakování učiva – JV – Evropa</w:t>
      </w:r>
    </w:p>
    <w:p w:rsidR="000A571A" w:rsidRDefault="003673DA">
      <w:r>
        <w:t xml:space="preserve">Úkol: </w:t>
      </w:r>
      <w:r w:rsidR="00393789">
        <w:t xml:space="preserve"> </w:t>
      </w:r>
    </w:p>
    <w:p w:rsidR="003673DA" w:rsidRPr="000A328D" w:rsidRDefault="00393789">
      <w:pPr>
        <w:rPr>
          <w:i/>
          <w:sz w:val="24"/>
          <w:szCs w:val="24"/>
          <w:u w:val="thick"/>
        </w:rPr>
      </w:pPr>
      <w:r w:rsidRPr="000A328D">
        <w:rPr>
          <w:i/>
          <w:sz w:val="24"/>
          <w:szCs w:val="24"/>
          <w:u w:val="thick"/>
        </w:rPr>
        <w:t xml:space="preserve">A.  </w:t>
      </w:r>
      <w:r w:rsidR="003673DA" w:rsidRPr="000A328D">
        <w:rPr>
          <w:i/>
          <w:sz w:val="24"/>
          <w:szCs w:val="24"/>
          <w:u w:val="thick"/>
        </w:rPr>
        <w:t>Zakroužkuj správnou odpověď na otázku:</w:t>
      </w:r>
    </w:p>
    <w:p w:rsidR="003673DA" w:rsidRPr="000A328D" w:rsidRDefault="003673DA">
      <w:pPr>
        <w:rPr>
          <w:b/>
          <w:i/>
        </w:rPr>
      </w:pPr>
      <w:r w:rsidRPr="000A328D">
        <w:rPr>
          <w:b/>
          <w:i/>
        </w:rPr>
        <w:t>1. Oblast jihovýchodní Evropy se nachází na poloostrově:</w:t>
      </w:r>
    </w:p>
    <w:p w:rsidR="003673DA" w:rsidRDefault="003673DA">
      <w:r>
        <w:t xml:space="preserve">a) </w:t>
      </w:r>
      <w:r w:rsidR="008D045D">
        <w:t xml:space="preserve"> </w:t>
      </w:r>
      <w:r>
        <w:t>Skandinávském</w:t>
      </w:r>
      <w:r>
        <w:tab/>
      </w:r>
      <w:r>
        <w:tab/>
      </w:r>
      <w:r>
        <w:tab/>
        <w:t xml:space="preserve">b) </w:t>
      </w:r>
      <w:r w:rsidR="008D045D">
        <w:t xml:space="preserve"> </w:t>
      </w:r>
      <w:r>
        <w:t>Balkánském</w:t>
      </w:r>
    </w:p>
    <w:p w:rsidR="003673DA" w:rsidRPr="000A328D" w:rsidRDefault="003673DA">
      <w:pPr>
        <w:rPr>
          <w:b/>
          <w:i/>
        </w:rPr>
      </w:pPr>
      <w:r w:rsidRPr="000A328D">
        <w:rPr>
          <w:b/>
          <w:i/>
        </w:rPr>
        <w:t xml:space="preserve">2. </w:t>
      </w:r>
      <w:r w:rsidR="008D045D" w:rsidRPr="000A328D">
        <w:rPr>
          <w:b/>
          <w:i/>
        </w:rPr>
        <w:t>V Jihovýchodní Evropě se rozkládá nížina:</w:t>
      </w:r>
    </w:p>
    <w:p w:rsidR="008D045D" w:rsidRDefault="008D045D">
      <w:r>
        <w:t>a) Rumunská ( Valašská )</w:t>
      </w:r>
      <w:r>
        <w:tab/>
      </w:r>
      <w:r>
        <w:tab/>
        <w:t>b)  Polabská</w:t>
      </w:r>
    </w:p>
    <w:p w:rsidR="008D045D" w:rsidRPr="000A328D" w:rsidRDefault="008D045D">
      <w:pPr>
        <w:rPr>
          <w:b/>
          <w:i/>
        </w:rPr>
      </w:pPr>
      <w:r w:rsidRPr="000A328D">
        <w:rPr>
          <w:b/>
          <w:i/>
        </w:rPr>
        <w:t>3.  Mezi významné řeky JV – Evropy patří:</w:t>
      </w:r>
    </w:p>
    <w:p w:rsidR="008D045D" w:rsidRDefault="008D045D">
      <w:r>
        <w:t>a)  Volha, Morava, Labe</w:t>
      </w:r>
      <w:r>
        <w:tab/>
        <w:t>, Rýn</w:t>
      </w:r>
      <w:r>
        <w:tab/>
      </w:r>
      <w:r>
        <w:tab/>
        <w:t>b)  Dunaj, Sáva, Dráva, Tisa</w:t>
      </w:r>
    </w:p>
    <w:p w:rsidR="008D045D" w:rsidRPr="000A328D" w:rsidRDefault="008D045D">
      <w:pPr>
        <w:rPr>
          <w:b/>
          <w:i/>
        </w:rPr>
      </w:pPr>
      <w:r w:rsidRPr="000A328D">
        <w:rPr>
          <w:b/>
          <w:i/>
        </w:rPr>
        <w:t>4.  Oblast JV –Evropy je hospodářsky rozvinuta z oblastí Evropy:</w:t>
      </w:r>
    </w:p>
    <w:p w:rsidR="008D045D" w:rsidRDefault="008D045D">
      <w:r>
        <w:t>a)  nejméně</w:t>
      </w:r>
      <w:r>
        <w:tab/>
      </w:r>
      <w:r>
        <w:tab/>
      </w:r>
      <w:r>
        <w:tab/>
      </w:r>
      <w:r>
        <w:tab/>
        <w:t>b)  nejvíce</w:t>
      </w:r>
    </w:p>
    <w:p w:rsidR="008D045D" w:rsidRPr="000A328D" w:rsidRDefault="008D045D">
      <w:pPr>
        <w:rPr>
          <w:b/>
          <w:i/>
        </w:rPr>
      </w:pPr>
      <w:r w:rsidRPr="000A328D">
        <w:rPr>
          <w:b/>
          <w:i/>
        </w:rPr>
        <w:t>5. Cestovní ruch v této oblasti Evropy je nejvíce rozvinut ve státech při pobřeží moří:</w:t>
      </w:r>
    </w:p>
    <w:p w:rsidR="008D045D" w:rsidRDefault="008D045D">
      <w:r>
        <w:t>a) Severního a Baltského</w:t>
      </w:r>
      <w:r>
        <w:tab/>
      </w:r>
      <w:r>
        <w:tab/>
        <w:t>b)  Jaderského a Černého</w:t>
      </w:r>
    </w:p>
    <w:p w:rsidR="008D045D" w:rsidRPr="000A328D" w:rsidRDefault="008D045D">
      <w:pPr>
        <w:rPr>
          <w:b/>
          <w:i/>
        </w:rPr>
      </w:pPr>
      <w:r w:rsidRPr="000A328D">
        <w:rPr>
          <w:b/>
          <w:i/>
        </w:rPr>
        <w:t xml:space="preserve">6. </w:t>
      </w:r>
      <w:r w:rsidR="00393789" w:rsidRPr="000A328D">
        <w:rPr>
          <w:b/>
          <w:i/>
        </w:rPr>
        <w:t>Nejvyspělejším státem JV – Evropy je:</w:t>
      </w:r>
    </w:p>
    <w:p w:rsidR="00393789" w:rsidRDefault="00393789">
      <w:r>
        <w:t>a)  Slovinsko</w:t>
      </w:r>
      <w:r>
        <w:tab/>
      </w:r>
      <w:r>
        <w:tab/>
      </w:r>
      <w:r>
        <w:tab/>
      </w:r>
      <w:r>
        <w:tab/>
        <w:t>b)  Albánie</w:t>
      </w:r>
    </w:p>
    <w:p w:rsidR="00393789" w:rsidRPr="000A328D" w:rsidRDefault="00393789">
      <w:pPr>
        <w:rPr>
          <w:i/>
          <w:sz w:val="24"/>
          <w:szCs w:val="24"/>
          <w:u w:val="thick"/>
        </w:rPr>
      </w:pPr>
      <w:r w:rsidRPr="000A328D">
        <w:rPr>
          <w:i/>
          <w:sz w:val="24"/>
          <w:szCs w:val="24"/>
          <w:u w:val="thick"/>
        </w:rPr>
        <w:t xml:space="preserve">B. Spoj čarou stát </w:t>
      </w:r>
      <w:r w:rsidR="000A571A" w:rsidRPr="000A328D">
        <w:rPr>
          <w:i/>
          <w:sz w:val="24"/>
          <w:szCs w:val="24"/>
          <w:u w:val="thick"/>
        </w:rPr>
        <w:t xml:space="preserve">JV – Evropy </w:t>
      </w:r>
      <w:r w:rsidRPr="000A328D">
        <w:rPr>
          <w:i/>
          <w:sz w:val="24"/>
          <w:szCs w:val="24"/>
          <w:u w:val="thick"/>
        </w:rPr>
        <w:t>a jeho hlavní město</w:t>
      </w:r>
    </w:p>
    <w:p w:rsidR="00393789" w:rsidRDefault="00393789">
      <w:r>
        <w:t>Slovinsko</w:t>
      </w:r>
      <w:r>
        <w:tab/>
      </w:r>
      <w:r>
        <w:tab/>
      </w:r>
      <w:r>
        <w:tab/>
      </w:r>
      <w:r>
        <w:tab/>
      </w:r>
      <w:r>
        <w:tab/>
      </w:r>
      <w:r>
        <w:tab/>
        <w:t>Sofia</w:t>
      </w:r>
    </w:p>
    <w:p w:rsidR="00393789" w:rsidRDefault="00393789">
      <w:r>
        <w:t>Chorvatsko</w:t>
      </w:r>
      <w:r>
        <w:tab/>
      </w:r>
      <w:r>
        <w:tab/>
      </w:r>
      <w:r>
        <w:tab/>
      </w:r>
      <w:r>
        <w:tab/>
      </w:r>
      <w:r>
        <w:tab/>
      </w:r>
      <w:r>
        <w:tab/>
        <w:t>Bukurešť</w:t>
      </w:r>
    </w:p>
    <w:p w:rsidR="00393789" w:rsidRDefault="00393789">
      <w:r>
        <w:t>Bosna a Hercegovina</w:t>
      </w:r>
      <w:r>
        <w:tab/>
      </w:r>
      <w:r>
        <w:tab/>
      </w:r>
      <w:r>
        <w:tab/>
      </w:r>
      <w:r>
        <w:tab/>
      </w:r>
      <w:r>
        <w:tab/>
        <w:t>Tirana</w:t>
      </w:r>
    </w:p>
    <w:p w:rsidR="00393789" w:rsidRDefault="00393789">
      <w:r>
        <w:t>Srbsko</w:t>
      </w:r>
      <w:r>
        <w:tab/>
      </w:r>
      <w:r>
        <w:tab/>
      </w:r>
      <w:r>
        <w:tab/>
      </w:r>
      <w:r>
        <w:tab/>
      </w:r>
      <w:r>
        <w:tab/>
      </w:r>
      <w:r>
        <w:tab/>
      </w:r>
      <w:r>
        <w:tab/>
        <w:t>Skopje</w:t>
      </w:r>
    </w:p>
    <w:p w:rsidR="00393789" w:rsidRDefault="00393789">
      <w:r>
        <w:t>Černá Hora</w:t>
      </w:r>
      <w:r>
        <w:tab/>
      </w:r>
      <w:r>
        <w:tab/>
      </w:r>
      <w:r>
        <w:tab/>
      </w:r>
      <w:r>
        <w:tab/>
      </w:r>
      <w:r>
        <w:tab/>
      </w:r>
      <w:r>
        <w:tab/>
        <w:t>Lublaň</w:t>
      </w:r>
    </w:p>
    <w:p w:rsidR="00393789" w:rsidRDefault="00393789">
      <w:r>
        <w:t>Makedonie</w:t>
      </w:r>
      <w:r>
        <w:tab/>
      </w:r>
      <w:r>
        <w:tab/>
      </w:r>
      <w:r>
        <w:tab/>
      </w:r>
      <w:r>
        <w:tab/>
      </w:r>
      <w:r>
        <w:tab/>
      </w:r>
      <w:r>
        <w:tab/>
        <w:t>Záhřeb</w:t>
      </w:r>
    </w:p>
    <w:p w:rsidR="00393789" w:rsidRDefault="00393789">
      <w:r>
        <w:t>Albánie</w:t>
      </w:r>
      <w:r>
        <w:tab/>
      </w:r>
      <w:r>
        <w:tab/>
      </w:r>
      <w:r>
        <w:tab/>
      </w:r>
      <w:r>
        <w:tab/>
      </w:r>
      <w:r>
        <w:tab/>
      </w:r>
      <w:r>
        <w:tab/>
      </w:r>
      <w:r>
        <w:tab/>
        <w:t>Sarajevo</w:t>
      </w:r>
    </w:p>
    <w:p w:rsidR="00393789" w:rsidRDefault="00393789">
      <w:r>
        <w:t>Rumunsko</w:t>
      </w:r>
      <w:r>
        <w:tab/>
      </w:r>
      <w:r>
        <w:tab/>
      </w:r>
      <w:r>
        <w:tab/>
      </w:r>
      <w:r>
        <w:tab/>
      </w:r>
      <w:r>
        <w:tab/>
      </w:r>
      <w:r>
        <w:tab/>
      </w:r>
      <w:r w:rsidR="000A571A">
        <w:t>Bělehrad</w:t>
      </w:r>
    </w:p>
    <w:p w:rsidR="00393789" w:rsidRDefault="00393789">
      <w:r>
        <w:t>Bulharsko</w:t>
      </w:r>
      <w:r w:rsidR="000A571A">
        <w:tab/>
      </w:r>
      <w:r w:rsidR="000A571A">
        <w:tab/>
      </w:r>
      <w:r w:rsidR="000A571A">
        <w:tab/>
      </w:r>
      <w:r w:rsidR="000A571A">
        <w:tab/>
      </w:r>
      <w:r w:rsidR="000A571A">
        <w:tab/>
      </w:r>
      <w:r w:rsidR="000A571A">
        <w:tab/>
        <w:t>Podgorica</w:t>
      </w:r>
    </w:p>
    <w:p w:rsidR="000A328D" w:rsidRDefault="000A328D">
      <w:pPr>
        <w:rPr>
          <w:b/>
          <w:sz w:val="28"/>
          <w:szCs w:val="28"/>
          <w:u w:val="thick"/>
        </w:rPr>
      </w:pPr>
    </w:p>
    <w:p w:rsidR="000A328D" w:rsidRDefault="000A328D">
      <w:pPr>
        <w:rPr>
          <w:b/>
          <w:sz w:val="28"/>
          <w:szCs w:val="28"/>
          <w:u w:val="thick"/>
        </w:rPr>
      </w:pPr>
    </w:p>
    <w:p w:rsidR="000A328D" w:rsidRDefault="000A328D">
      <w:pPr>
        <w:rPr>
          <w:b/>
          <w:sz w:val="28"/>
          <w:szCs w:val="28"/>
          <w:u w:val="thick"/>
        </w:rPr>
      </w:pPr>
    </w:p>
    <w:p w:rsidR="002339F3" w:rsidRDefault="002339F3">
      <w:pPr>
        <w:rPr>
          <w:b/>
          <w:sz w:val="28"/>
          <w:szCs w:val="28"/>
          <w:u w:val="thick"/>
        </w:rPr>
      </w:pPr>
    </w:p>
    <w:p w:rsidR="000A571A" w:rsidRDefault="000A571A">
      <w:pPr>
        <w:rPr>
          <w:b/>
          <w:sz w:val="28"/>
          <w:szCs w:val="28"/>
          <w:u w:val="thick"/>
        </w:rPr>
      </w:pPr>
      <w:r>
        <w:rPr>
          <w:b/>
          <w:sz w:val="28"/>
          <w:szCs w:val="28"/>
          <w:u w:val="thick"/>
        </w:rPr>
        <w:lastRenderedPageBreak/>
        <w:t>P</w:t>
      </w:r>
    </w:p>
    <w:p w:rsidR="000A571A" w:rsidRDefault="000A571A">
      <w:r>
        <w:t>Téma: Luskoviny, pícniny</w:t>
      </w:r>
    </w:p>
    <w:p w:rsidR="000A571A" w:rsidRDefault="000A571A">
      <w:r>
        <w:t>Úkol: 1. Provedení zápisu – nalepit výtisk do sešitu</w:t>
      </w:r>
    </w:p>
    <w:p w:rsidR="000A571A" w:rsidRDefault="00BE02E5">
      <w:r>
        <w:t>ZÁPIS:</w:t>
      </w:r>
    </w:p>
    <w:p w:rsidR="00BE02E5" w:rsidRDefault="00BE02E5">
      <w:r>
        <w:t>Zakroužkuj každé 4 písmeno a sestav nadpis:</w:t>
      </w:r>
    </w:p>
    <w:p w:rsidR="00BE02E5" w:rsidRPr="00BE02E5" w:rsidRDefault="00BE02E5">
      <w:pPr>
        <w:rPr>
          <w:sz w:val="24"/>
          <w:szCs w:val="24"/>
        </w:rPr>
      </w:pPr>
      <w:r w:rsidRPr="00BE02E5">
        <w:rPr>
          <w:sz w:val="24"/>
          <w:szCs w:val="24"/>
        </w:rPr>
        <w:t>P  M  K L  I  H  E  U  G  F  R  S W  D  V K J  A  X  O  T  A  M  V D  Y  K I  L  P  T  N  J  F W  Y</w:t>
      </w:r>
    </w:p>
    <w:p w:rsidR="00393789" w:rsidRDefault="00BE02E5">
      <w:r>
        <w:t>______________________________________________________</w:t>
      </w:r>
    </w:p>
    <w:p w:rsidR="00BE02E5" w:rsidRDefault="00BE02E5">
      <w:r>
        <w:t>- patří do skupiny rostlin _________________________________________  ( 25 : 5 )</w:t>
      </w:r>
    </w:p>
    <w:p w:rsidR="00BE02E5" w:rsidRDefault="00BE02E5">
      <w:r>
        <w:t>- luskoviny jsou rostliny __________________________________________  ( 36 : 6 )</w:t>
      </w:r>
    </w:p>
    <w:p w:rsidR="00BE02E5" w:rsidRDefault="00BE02E5">
      <w:r>
        <w:t xml:space="preserve">- význam – slouží jako </w:t>
      </w:r>
      <w:r w:rsidR="00A96383">
        <w:t>____________________________________________ ( 49 : 7 )</w:t>
      </w:r>
    </w:p>
    <w:p w:rsidR="00A96383" w:rsidRDefault="00A96383">
      <w:r>
        <w:t xml:space="preserve"> pro lidi i jako ____________________________________ ( 24 : 3 )  pro dobytek</w:t>
      </w:r>
    </w:p>
    <w:p w:rsidR="00F16BF2" w:rsidRDefault="00F16BF2">
      <w:r>
        <w:t>- plod se nazývá _____________________________ ( 9 : 3 )</w:t>
      </w:r>
    </w:p>
    <w:p w:rsidR="00A96383" w:rsidRDefault="00A96383">
      <w:r>
        <w:t>Zástupci:</w:t>
      </w:r>
      <w:r>
        <w:tab/>
        <w:t>_________________________________________  ( 18 : 2 )</w:t>
      </w:r>
    </w:p>
    <w:p w:rsidR="00A96383" w:rsidRDefault="00A96383">
      <w:r>
        <w:tab/>
      </w:r>
      <w:r>
        <w:tab/>
        <w:t>_________________________________________  ( 80 : 8 )</w:t>
      </w:r>
    </w:p>
    <w:p w:rsidR="00A96383" w:rsidRDefault="00A96383">
      <w:r>
        <w:tab/>
      </w:r>
      <w:r>
        <w:tab/>
        <w:t>_________________________________________  ( 28 : 7 )</w:t>
      </w:r>
    </w:p>
    <w:p w:rsidR="00C32437" w:rsidRPr="00C32437" w:rsidRDefault="00C32437">
      <w:pPr>
        <w:rPr>
          <w:sz w:val="18"/>
          <w:szCs w:val="18"/>
        </w:rPr>
      </w:pPr>
      <w:r w:rsidRPr="00C32437">
        <w:rPr>
          <w:u w:val="single"/>
        </w:rPr>
        <w:t>Odpovědi:</w:t>
      </w:r>
      <w:r w:rsidRPr="00C32437">
        <w:rPr>
          <w:sz w:val="18"/>
          <w:szCs w:val="18"/>
        </w:rPr>
        <w:t xml:space="preserve"> 4 – čočka kuchyňská, 5 – bobovitých, 10 – fazol obecný, 6 – jednoleté, 9 – hrách setý, 7 – potravina, 8 – krmivo</w:t>
      </w:r>
      <w:r w:rsidR="00F16BF2">
        <w:rPr>
          <w:sz w:val="18"/>
          <w:szCs w:val="18"/>
        </w:rPr>
        <w:t>, 3 - lusk</w:t>
      </w:r>
    </w:p>
    <w:p w:rsidR="00C32437" w:rsidRDefault="00C32437"/>
    <w:tbl>
      <w:tblPr>
        <w:tblStyle w:val="Mkatabulky"/>
        <w:tblW w:w="0" w:type="auto"/>
        <w:tblLook w:val="04A0" w:firstRow="1" w:lastRow="0" w:firstColumn="1" w:lastColumn="0" w:noHBand="0" w:noVBand="1"/>
      </w:tblPr>
      <w:tblGrid>
        <w:gridCol w:w="3020"/>
        <w:gridCol w:w="3021"/>
        <w:gridCol w:w="3021"/>
      </w:tblGrid>
      <w:tr w:rsidR="00C32437" w:rsidRPr="00C32437" w:rsidTr="00A96383">
        <w:tc>
          <w:tcPr>
            <w:tcW w:w="3020" w:type="dxa"/>
          </w:tcPr>
          <w:p w:rsidR="00A96383" w:rsidRPr="00C32437" w:rsidRDefault="00C32437" w:rsidP="00C32437">
            <w:pPr>
              <w:jc w:val="center"/>
              <w:rPr>
                <w:b/>
              </w:rPr>
            </w:pPr>
            <w:r w:rsidRPr="00C32437">
              <w:rPr>
                <w:b/>
              </w:rPr>
              <w:t>h</w:t>
            </w:r>
            <w:r w:rsidR="00A96383" w:rsidRPr="00C32437">
              <w:rPr>
                <w:b/>
              </w:rPr>
              <w:t>rách setý</w:t>
            </w:r>
          </w:p>
        </w:tc>
        <w:tc>
          <w:tcPr>
            <w:tcW w:w="3021" w:type="dxa"/>
          </w:tcPr>
          <w:p w:rsidR="00A96383" w:rsidRPr="00C32437" w:rsidRDefault="00C32437" w:rsidP="00C32437">
            <w:pPr>
              <w:jc w:val="center"/>
              <w:rPr>
                <w:b/>
              </w:rPr>
            </w:pPr>
            <w:r w:rsidRPr="00C32437">
              <w:rPr>
                <w:b/>
              </w:rPr>
              <w:t>fazol obecný</w:t>
            </w:r>
          </w:p>
        </w:tc>
        <w:tc>
          <w:tcPr>
            <w:tcW w:w="3021" w:type="dxa"/>
          </w:tcPr>
          <w:p w:rsidR="00A96383" w:rsidRPr="00C32437" w:rsidRDefault="00C32437" w:rsidP="00C32437">
            <w:pPr>
              <w:jc w:val="center"/>
              <w:rPr>
                <w:b/>
              </w:rPr>
            </w:pPr>
            <w:r w:rsidRPr="00C32437">
              <w:rPr>
                <w:b/>
              </w:rPr>
              <w:t>čočka jedlá</w:t>
            </w:r>
          </w:p>
        </w:tc>
      </w:tr>
      <w:tr w:rsidR="00C32437" w:rsidTr="00A96383">
        <w:tc>
          <w:tcPr>
            <w:tcW w:w="3020" w:type="dxa"/>
          </w:tcPr>
          <w:p w:rsidR="00A96383" w:rsidRDefault="00A96383">
            <w:r>
              <w:rPr>
                <w:rFonts w:ascii="Roboto" w:hAnsi="Roboto"/>
                <w:noProof/>
                <w:color w:val="2962FF"/>
                <w:lang w:eastAsia="cs-CZ"/>
              </w:rPr>
              <w:drawing>
                <wp:inline distT="0" distB="0" distL="0" distR="0" wp14:anchorId="06F57707" wp14:editId="69565084">
                  <wp:extent cx="1590675" cy="1929863"/>
                  <wp:effectExtent l="0" t="0" r="0" b="0"/>
                  <wp:docPr id="4" name="obrázek 2" descr="Hrách setý">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ách setý">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6565" cy="1937009"/>
                          </a:xfrm>
                          <a:prstGeom prst="rect">
                            <a:avLst/>
                          </a:prstGeom>
                          <a:noFill/>
                          <a:ln>
                            <a:noFill/>
                          </a:ln>
                        </pic:spPr>
                      </pic:pic>
                    </a:graphicData>
                  </a:graphic>
                </wp:inline>
              </w:drawing>
            </w:r>
          </w:p>
        </w:tc>
        <w:tc>
          <w:tcPr>
            <w:tcW w:w="3021" w:type="dxa"/>
          </w:tcPr>
          <w:p w:rsidR="00A96383" w:rsidRDefault="00A96383">
            <w:r>
              <w:rPr>
                <w:rFonts w:ascii="Roboto" w:hAnsi="Roboto"/>
                <w:noProof/>
                <w:color w:val="2962FF"/>
                <w:lang w:eastAsia="cs-CZ"/>
              </w:rPr>
              <w:drawing>
                <wp:inline distT="0" distB="0" distL="0" distR="0" wp14:anchorId="3CC66367" wp14:editId="4DD0D871">
                  <wp:extent cx="1307868" cy="1929765"/>
                  <wp:effectExtent l="0" t="0" r="6985" b="0"/>
                  <wp:docPr id="5" name="obrázek 4" descr="Botanicus PH - Fazol obecný, Phaseolus vulgaris (Fabacea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anicus PH - Fazol obecný, Phaseolus vulgaris (Fabaceae)">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4149" cy="1939033"/>
                          </a:xfrm>
                          <a:prstGeom prst="rect">
                            <a:avLst/>
                          </a:prstGeom>
                          <a:noFill/>
                          <a:ln>
                            <a:noFill/>
                          </a:ln>
                        </pic:spPr>
                      </pic:pic>
                    </a:graphicData>
                  </a:graphic>
                </wp:inline>
              </w:drawing>
            </w:r>
          </w:p>
        </w:tc>
        <w:tc>
          <w:tcPr>
            <w:tcW w:w="3021" w:type="dxa"/>
          </w:tcPr>
          <w:p w:rsidR="00A96383" w:rsidRDefault="00C32437">
            <w:r>
              <w:rPr>
                <w:rFonts w:ascii="Roboto" w:hAnsi="Roboto"/>
                <w:noProof/>
                <w:color w:val="2962FF"/>
                <w:lang w:eastAsia="cs-CZ"/>
              </w:rPr>
              <w:drawing>
                <wp:inline distT="0" distB="0" distL="0" distR="0" wp14:anchorId="1320C297" wp14:editId="2A94E9DE">
                  <wp:extent cx="1513247" cy="1876425"/>
                  <wp:effectExtent l="0" t="0" r="0" b="0"/>
                  <wp:docPr id="6" name="obrázek 5" descr="čočka jedlá, kresba archiv - Zahrada a Příroda">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čočka jedlá, kresba archiv - Zahrada a Příroda">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3180" cy="1888742"/>
                          </a:xfrm>
                          <a:prstGeom prst="rect">
                            <a:avLst/>
                          </a:prstGeom>
                          <a:noFill/>
                          <a:ln>
                            <a:noFill/>
                          </a:ln>
                        </pic:spPr>
                      </pic:pic>
                    </a:graphicData>
                  </a:graphic>
                </wp:inline>
              </w:drawing>
            </w:r>
          </w:p>
        </w:tc>
      </w:tr>
    </w:tbl>
    <w:p w:rsidR="00A96383" w:rsidRDefault="00A96383"/>
    <w:p w:rsidR="000A328D" w:rsidRDefault="000A328D"/>
    <w:p w:rsidR="000A328D" w:rsidRDefault="000A328D"/>
    <w:p w:rsidR="000A328D" w:rsidRDefault="000A328D"/>
    <w:p w:rsidR="000A328D" w:rsidRDefault="000A328D"/>
    <w:p w:rsidR="000A328D" w:rsidRDefault="000A328D"/>
    <w:p w:rsidR="00C32437" w:rsidRDefault="00C32437">
      <w:r>
        <w:lastRenderedPageBreak/>
        <w:t>Zakroužkuj každé 2 písmeno a vytvoř nadpis:</w:t>
      </w:r>
    </w:p>
    <w:p w:rsidR="00C32437" w:rsidRDefault="00F16BF2">
      <w:pPr>
        <w:rPr>
          <w:sz w:val="28"/>
          <w:szCs w:val="28"/>
        </w:rPr>
      </w:pPr>
      <w:r w:rsidRPr="00F16BF2">
        <w:rPr>
          <w:sz w:val="28"/>
          <w:szCs w:val="28"/>
        </w:rPr>
        <w:t>E   P   K   Í   L   C   W  N  D  I   Q   N   S</w:t>
      </w:r>
      <w:r>
        <w:rPr>
          <w:sz w:val="28"/>
          <w:szCs w:val="28"/>
        </w:rPr>
        <w:t xml:space="preserve">  </w:t>
      </w:r>
      <w:r w:rsidRPr="00F16BF2">
        <w:rPr>
          <w:sz w:val="28"/>
          <w:szCs w:val="28"/>
        </w:rPr>
        <w:t>Y</w:t>
      </w:r>
      <w:r>
        <w:rPr>
          <w:sz w:val="28"/>
          <w:szCs w:val="28"/>
        </w:rPr>
        <w:t xml:space="preserve"> : ________________________________</w:t>
      </w:r>
    </w:p>
    <w:p w:rsidR="00F16BF2" w:rsidRDefault="00121C47" w:rsidP="00F16BF2">
      <w:pPr>
        <w:rPr>
          <w:rFonts w:ascii="Arial" w:hAnsi="Arial" w:cs="Arial"/>
        </w:rPr>
      </w:pPr>
      <w:r w:rsidRPr="00121C47">
        <w:rPr>
          <w:i/>
          <w:u w:val="single"/>
        </w:rPr>
        <w:t>VÝZNAM</w:t>
      </w:r>
      <w:r>
        <w:t xml:space="preserve">: </w:t>
      </w:r>
      <w:r w:rsidR="00F16BF2">
        <w:t xml:space="preserve"> </w:t>
      </w:r>
      <w:r>
        <w:t xml:space="preserve">  </w:t>
      </w:r>
      <w:r w:rsidR="00F16BF2">
        <w:rPr>
          <w:rFonts w:ascii="Arial" w:hAnsi="Arial" w:cs="Arial"/>
          <w:b/>
          <w:bCs/>
        </w:rPr>
        <w:t>krmivo</w:t>
      </w:r>
      <w:r w:rsidR="00F16BF2">
        <w:rPr>
          <w:rFonts w:ascii="Arial" w:hAnsi="Arial" w:cs="Arial"/>
        </w:rPr>
        <w:t xml:space="preserve"> pro hospodářská zvířata </w:t>
      </w:r>
    </w:p>
    <w:p w:rsidR="00F16BF2" w:rsidRDefault="00F16BF2" w:rsidP="00F16BF2">
      <w:pPr>
        <w:rPr>
          <w:rFonts w:ascii="Arial" w:hAnsi="Arial" w:cs="Arial"/>
        </w:rPr>
      </w:pPr>
      <w:r>
        <w:rPr>
          <w:rFonts w:ascii="Arial" w:hAnsi="Arial" w:cs="Arial"/>
        </w:rPr>
        <w:t xml:space="preserve">Zkrmují se </w:t>
      </w:r>
      <w:r>
        <w:rPr>
          <w:rFonts w:ascii="Arial" w:hAnsi="Arial" w:cs="Arial"/>
          <w:b/>
          <w:bCs/>
        </w:rPr>
        <w:t>čerstvé</w:t>
      </w:r>
      <w:r>
        <w:rPr>
          <w:rFonts w:ascii="Arial" w:hAnsi="Arial" w:cs="Arial"/>
        </w:rPr>
        <w:t xml:space="preserve">, usušené jako </w:t>
      </w:r>
      <w:r>
        <w:rPr>
          <w:rFonts w:ascii="Arial" w:hAnsi="Arial" w:cs="Arial"/>
          <w:b/>
          <w:bCs/>
        </w:rPr>
        <w:t>seno</w:t>
      </w:r>
      <w:r>
        <w:rPr>
          <w:rFonts w:ascii="Arial" w:hAnsi="Arial" w:cs="Arial"/>
        </w:rPr>
        <w:t xml:space="preserve"> nebo</w:t>
      </w:r>
      <w:r>
        <w:rPr>
          <w:rFonts w:ascii="Arial" w:hAnsi="Arial" w:cs="Arial"/>
          <w:b/>
          <w:bCs/>
        </w:rPr>
        <w:t xml:space="preserve"> silážováním – siláž</w:t>
      </w:r>
      <w:r>
        <w:rPr>
          <w:rFonts w:ascii="Arial" w:hAnsi="Arial" w:cs="Arial"/>
        </w:rPr>
        <w:t>.</w:t>
      </w:r>
    </w:p>
    <w:p w:rsidR="00F16BF2" w:rsidRPr="00F16BF2" w:rsidRDefault="00F16BF2" w:rsidP="00F16BF2">
      <w:pPr>
        <w:rPr>
          <w:rFonts w:ascii="Arial" w:hAnsi="Arial" w:cs="Arial"/>
          <w:b/>
          <w:bCs/>
          <w:u w:val="single"/>
        </w:rPr>
      </w:pPr>
      <w:r w:rsidRPr="00F16BF2">
        <w:rPr>
          <w:rFonts w:ascii="Arial" w:hAnsi="Arial" w:cs="Arial"/>
          <w:b/>
          <w:bCs/>
          <w:u w:val="single"/>
        </w:rPr>
        <w:t xml:space="preserve">Rozdělení : </w:t>
      </w:r>
    </w:p>
    <w:p w:rsidR="00F16BF2" w:rsidRDefault="00F16BF2" w:rsidP="00F16BF2">
      <w:pPr>
        <w:rPr>
          <w:rFonts w:ascii="Arial" w:hAnsi="Arial" w:cs="Arial"/>
        </w:rPr>
      </w:pPr>
      <w:r>
        <w:rPr>
          <w:rFonts w:ascii="Arial" w:hAnsi="Arial" w:cs="Arial"/>
          <w:b/>
          <w:bCs/>
        </w:rPr>
        <w:t xml:space="preserve">1) </w:t>
      </w:r>
      <w:r>
        <w:rPr>
          <w:rFonts w:ascii="Arial" w:hAnsi="Arial" w:cs="Arial"/>
          <w:b/>
          <w:bCs/>
          <w:u w:val="single"/>
        </w:rPr>
        <w:t>Jeteloviny</w:t>
      </w:r>
      <w:r>
        <w:rPr>
          <w:rFonts w:ascii="Arial" w:hAnsi="Arial" w:cs="Arial"/>
        </w:rPr>
        <w:t xml:space="preserve"> – nejhodnotnější</w:t>
      </w:r>
    </w:p>
    <w:p w:rsidR="00F16BF2" w:rsidRDefault="00F16BF2" w:rsidP="00F16BF2">
      <w:pPr>
        <w:rPr>
          <w:rFonts w:ascii="Arial" w:hAnsi="Arial" w:cs="Arial"/>
        </w:rPr>
      </w:pPr>
      <w:r>
        <w:rPr>
          <w:rFonts w:ascii="Arial" w:hAnsi="Arial" w:cs="Arial"/>
        </w:rPr>
        <w:tab/>
      </w:r>
      <w:r>
        <w:rPr>
          <w:rFonts w:ascii="Arial" w:hAnsi="Arial" w:cs="Arial"/>
        </w:rPr>
        <w:tab/>
      </w:r>
      <w:r w:rsidR="00121C47">
        <w:rPr>
          <w:rFonts w:ascii="Arial" w:hAnsi="Arial" w:cs="Arial"/>
          <w:b/>
          <w:bCs/>
        </w:rPr>
        <w:t xml:space="preserve">   j</w:t>
      </w:r>
      <w:r>
        <w:rPr>
          <w:rFonts w:ascii="Arial" w:hAnsi="Arial" w:cs="Arial"/>
          <w:b/>
          <w:bCs/>
        </w:rPr>
        <w:t>etel luční</w:t>
      </w:r>
      <w:r>
        <w:rPr>
          <w:rFonts w:ascii="Arial" w:hAnsi="Arial" w:cs="Arial"/>
        </w:rPr>
        <w:t xml:space="preserve">  ( čerstvý, seno )</w:t>
      </w:r>
    </w:p>
    <w:p w:rsidR="00F16BF2" w:rsidRDefault="00F16BF2" w:rsidP="00F16BF2">
      <w:pPr>
        <w:rPr>
          <w:rFonts w:ascii="Arial" w:hAnsi="Arial" w:cs="Arial"/>
        </w:rPr>
      </w:pPr>
      <w:r>
        <w:rPr>
          <w:rFonts w:ascii="Arial" w:hAnsi="Arial" w:cs="Arial"/>
        </w:rPr>
        <w:tab/>
      </w:r>
      <w:r>
        <w:rPr>
          <w:rFonts w:ascii="Arial" w:hAnsi="Arial" w:cs="Arial"/>
        </w:rPr>
        <w:tab/>
      </w:r>
      <w:r w:rsidR="00121C47">
        <w:rPr>
          <w:rFonts w:ascii="Arial" w:hAnsi="Arial" w:cs="Arial"/>
          <w:b/>
          <w:bCs/>
        </w:rPr>
        <w:t xml:space="preserve">  tolice vojtěška</w:t>
      </w:r>
      <w:r>
        <w:rPr>
          <w:rFonts w:ascii="Arial" w:hAnsi="Arial" w:cs="Arial"/>
        </w:rPr>
        <w:t xml:space="preserve"> ( seno )</w:t>
      </w:r>
    </w:p>
    <w:p w:rsidR="00F16BF2" w:rsidRDefault="00F16BF2" w:rsidP="00F16BF2">
      <w:pPr>
        <w:rPr>
          <w:rFonts w:ascii="Arial" w:hAnsi="Arial" w:cs="Arial"/>
        </w:rPr>
      </w:pPr>
      <w:r>
        <w:rPr>
          <w:rFonts w:ascii="Arial" w:hAnsi="Arial" w:cs="Arial"/>
          <w:b/>
          <w:bCs/>
        </w:rPr>
        <w:t xml:space="preserve">2) </w:t>
      </w:r>
      <w:r>
        <w:rPr>
          <w:rFonts w:ascii="Arial" w:hAnsi="Arial" w:cs="Arial"/>
          <w:b/>
          <w:bCs/>
          <w:u w:val="single"/>
        </w:rPr>
        <w:t>Trávy</w:t>
      </w:r>
      <w:r>
        <w:rPr>
          <w:rFonts w:ascii="Arial" w:hAnsi="Arial" w:cs="Arial"/>
        </w:rPr>
        <w:t xml:space="preserve"> – louky, pastviny ( čerstvé, seno )</w:t>
      </w:r>
    </w:p>
    <w:p w:rsidR="00F16BF2" w:rsidRDefault="00F16BF2" w:rsidP="00F16BF2">
      <w:pPr>
        <w:rPr>
          <w:rFonts w:ascii="Arial" w:hAnsi="Arial" w:cs="Arial"/>
        </w:rPr>
      </w:pPr>
      <w:r>
        <w:rPr>
          <w:rFonts w:ascii="Arial" w:hAnsi="Arial" w:cs="Arial"/>
          <w:b/>
          <w:bCs/>
        </w:rPr>
        <w:t>3)</w:t>
      </w:r>
      <w:r>
        <w:rPr>
          <w:rFonts w:ascii="Arial" w:hAnsi="Arial" w:cs="Arial"/>
        </w:rPr>
        <w:t xml:space="preserve"> </w:t>
      </w:r>
      <w:r>
        <w:rPr>
          <w:rFonts w:ascii="Arial" w:hAnsi="Arial" w:cs="Arial"/>
          <w:b/>
          <w:bCs/>
          <w:u w:val="single"/>
        </w:rPr>
        <w:t>Luskoviny</w:t>
      </w:r>
      <w:r>
        <w:rPr>
          <w:rFonts w:ascii="Arial" w:hAnsi="Arial" w:cs="Arial"/>
        </w:rPr>
        <w:t xml:space="preserve"> – </w:t>
      </w:r>
      <w:r w:rsidR="00121C47">
        <w:rPr>
          <w:rFonts w:ascii="Arial" w:hAnsi="Arial" w:cs="Arial"/>
          <w:b/>
          <w:bCs/>
        </w:rPr>
        <w:t>v</w:t>
      </w:r>
      <w:r>
        <w:rPr>
          <w:rFonts w:ascii="Arial" w:hAnsi="Arial" w:cs="Arial"/>
          <w:b/>
          <w:bCs/>
        </w:rPr>
        <w:t>ikev setá</w:t>
      </w:r>
      <w:r>
        <w:rPr>
          <w:rFonts w:ascii="Arial" w:hAnsi="Arial" w:cs="Arial"/>
        </w:rPr>
        <w:t xml:space="preserve">  ( přídavek do krmiva s ovsem )</w:t>
      </w:r>
    </w:p>
    <w:p w:rsidR="00F16BF2" w:rsidRDefault="00121C47" w:rsidP="00F16BF2">
      <w:pPr>
        <w:rPr>
          <w:rFonts w:ascii="Arial" w:hAnsi="Arial" w:cs="Arial"/>
          <w:b/>
          <w:bCs/>
        </w:rPr>
      </w:pPr>
      <w:r>
        <w:rPr>
          <w:rFonts w:ascii="Arial" w:hAnsi="Arial" w:cs="Arial"/>
        </w:rPr>
        <w:tab/>
      </w:r>
      <w:r>
        <w:rPr>
          <w:rFonts w:ascii="Arial" w:hAnsi="Arial" w:cs="Arial"/>
        </w:rPr>
        <w:tab/>
        <w:t xml:space="preserve">   </w:t>
      </w:r>
      <w:r>
        <w:rPr>
          <w:rFonts w:ascii="Arial" w:hAnsi="Arial" w:cs="Arial"/>
          <w:b/>
          <w:bCs/>
        </w:rPr>
        <w:t>b</w:t>
      </w:r>
      <w:r w:rsidR="00F16BF2">
        <w:rPr>
          <w:rFonts w:ascii="Arial" w:hAnsi="Arial" w:cs="Arial"/>
          <w:b/>
          <w:bCs/>
        </w:rPr>
        <w:t>ob</w:t>
      </w:r>
      <w:r>
        <w:rPr>
          <w:rFonts w:ascii="Arial" w:hAnsi="Arial" w:cs="Arial"/>
          <w:b/>
          <w:bCs/>
        </w:rPr>
        <w:t xml:space="preserve"> obecný</w:t>
      </w:r>
    </w:p>
    <w:tbl>
      <w:tblPr>
        <w:tblStyle w:val="Mkatabulky"/>
        <w:tblW w:w="0" w:type="auto"/>
        <w:tblLook w:val="04A0" w:firstRow="1" w:lastRow="0" w:firstColumn="1" w:lastColumn="0" w:noHBand="0" w:noVBand="1"/>
      </w:tblPr>
      <w:tblGrid>
        <w:gridCol w:w="3020"/>
        <w:gridCol w:w="3021"/>
        <w:gridCol w:w="3021"/>
      </w:tblGrid>
      <w:tr w:rsidR="00121C47" w:rsidTr="00F16BF2">
        <w:tc>
          <w:tcPr>
            <w:tcW w:w="3020" w:type="dxa"/>
          </w:tcPr>
          <w:p w:rsidR="00F16BF2" w:rsidRDefault="00121C47" w:rsidP="00121C47">
            <w:pPr>
              <w:jc w:val="center"/>
              <w:rPr>
                <w:rFonts w:ascii="Arial" w:hAnsi="Arial" w:cs="Arial"/>
                <w:b/>
                <w:bCs/>
              </w:rPr>
            </w:pPr>
            <w:r>
              <w:rPr>
                <w:rFonts w:ascii="Arial" w:hAnsi="Arial" w:cs="Arial"/>
                <w:b/>
                <w:bCs/>
              </w:rPr>
              <w:t>jetel luční</w:t>
            </w:r>
          </w:p>
        </w:tc>
        <w:tc>
          <w:tcPr>
            <w:tcW w:w="3021" w:type="dxa"/>
          </w:tcPr>
          <w:p w:rsidR="00F16BF2" w:rsidRDefault="00121C47" w:rsidP="00121C47">
            <w:pPr>
              <w:jc w:val="center"/>
              <w:rPr>
                <w:rFonts w:ascii="Arial" w:hAnsi="Arial" w:cs="Arial"/>
                <w:b/>
                <w:bCs/>
              </w:rPr>
            </w:pPr>
            <w:r>
              <w:rPr>
                <w:rFonts w:ascii="Arial" w:hAnsi="Arial" w:cs="Arial"/>
                <w:b/>
                <w:bCs/>
              </w:rPr>
              <w:t>tolice vojtěška</w:t>
            </w:r>
          </w:p>
        </w:tc>
        <w:tc>
          <w:tcPr>
            <w:tcW w:w="3021" w:type="dxa"/>
          </w:tcPr>
          <w:p w:rsidR="00F16BF2" w:rsidRDefault="00121C47" w:rsidP="00121C47">
            <w:pPr>
              <w:jc w:val="center"/>
              <w:rPr>
                <w:rFonts w:ascii="Arial" w:hAnsi="Arial" w:cs="Arial"/>
                <w:b/>
                <w:bCs/>
              </w:rPr>
            </w:pPr>
            <w:r>
              <w:rPr>
                <w:rFonts w:ascii="Arial" w:hAnsi="Arial" w:cs="Arial"/>
                <w:b/>
                <w:bCs/>
              </w:rPr>
              <w:t>bob obecný</w:t>
            </w:r>
          </w:p>
        </w:tc>
      </w:tr>
      <w:tr w:rsidR="00121C47" w:rsidTr="00F16BF2">
        <w:tc>
          <w:tcPr>
            <w:tcW w:w="3020" w:type="dxa"/>
          </w:tcPr>
          <w:p w:rsidR="00F16BF2" w:rsidRDefault="00F16BF2" w:rsidP="00F16BF2">
            <w:pPr>
              <w:rPr>
                <w:rFonts w:ascii="Arial" w:hAnsi="Arial" w:cs="Arial"/>
                <w:b/>
                <w:bCs/>
              </w:rPr>
            </w:pPr>
            <w:r>
              <w:rPr>
                <w:rFonts w:ascii="Roboto" w:hAnsi="Roboto"/>
                <w:noProof/>
                <w:color w:val="2962FF"/>
                <w:lang w:eastAsia="cs-CZ"/>
              </w:rPr>
              <w:drawing>
                <wp:inline distT="0" distB="0" distL="0" distR="0" wp14:anchorId="563F78F7" wp14:editId="338A45C6">
                  <wp:extent cx="1343025" cy="2215991"/>
                  <wp:effectExtent l="0" t="0" r="0" b="0"/>
                  <wp:docPr id="7" name="obrázek 2" descr="Jetel luční – Wikipedi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tel luční – Wikipedi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5733" cy="2220460"/>
                          </a:xfrm>
                          <a:prstGeom prst="rect">
                            <a:avLst/>
                          </a:prstGeom>
                          <a:noFill/>
                          <a:ln>
                            <a:noFill/>
                          </a:ln>
                        </pic:spPr>
                      </pic:pic>
                    </a:graphicData>
                  </a:graphic>
                </wp:inline>
              </w:drawing>
            </w:r>
          </w:p>
        </w:tc>
        <w:tc>
          <w:tcPr>
            <w:tcW w:w="3021" w:type="dxa"/>
          </w:tcPr>
          <w:p w:rsidR="00F16BF2" w:rsidRDefault="00121C47" w:rsidP="00F16BF2">
            <w:pPr>
              <w:rPr>
                <w:rFonts w:ascii="Arial" w:hAnsi="Arial" w:cs="Arial"/>
                <w:b/>
                <w:bCs/>
              </w:rPr>
            </w:pPr>
            <w:r>
              <w:rPr>
                <w:rFonts w:ascii="Roboto" w:hAnsi="Roboto"/>
                <w:noProof/>
                <w:color w:val="2962FF"/>
                <w:lang w:eastAsia="cs-CZ"/>
              </w:rPr>
              <w:drawing>
                <wp:inline distT="0" distB="0" distL="0" distR="0" wp14:anchorId="2AC9AA49" wp14:editId="22F04E08">
                  <wp:extent cx="1444283" cy="2133600"/>
                  <wp:effectExtent l="0" t="0" r="3810" b="0"/>
                  <wp:docPr id="8" name="obrázek 4" descr="Tolice vojtěška – Wikipedi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lice vojtěška – Wikipedi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2234" cy="2145345"/>
                          </a:xfrm>
                          <a:prstGeom prst="rect">
                            <a:avLst/>
                          </a:prstGeom>
                          <a:noFill/>
                          <a:ln>
                            <a:noFill/>
                          </a:ln>
                        </pic:spPr>
                      </pic:pic>
                    </a:graphicData>
                  </a:graphic>
                </wp:inline>
              </w:drawing>
            </w:r>
          </w:p>
        </w:tc>
        <w:tc>
          <w:tcPr>
            <w:tcW w:w="3021" w:type="dxa"/>
          </w:tcPr>
          <w:p w:rsidR="00F16BF2" w:rsidRDefault="00121C47" w:rsidP="00F16BF2">
            <w:pPr>
              <w:rPr>
                <w:rFonts w:ascii="Arial" w:hAnsi="Arial" w:cs="Arial"/>
                <w:b/>
                <w:bCs/>
              </w:rPr>
            </w:pPr>
            <w:r>
              <w:rPr>
                <w:rFonts w:ascii="Roboto" w:hAnsi="Roboto"/>
                <w:noProof/>
                <w:color w:val="2962FF"/>
                <w:lang w:eastAsia="cs-CZ"/>
              </w:rPr>
              <w:drawing>
                <wp:inline distT="0" distB="0" distL="0" distR="0" wp14:anchorId="7AE9CF29" wp14:editId="0332EA10">
                  <wp:extent cx="1469060" cy="2343150"/>
                  <wp:effectExtent l="0" t="0" r="0" b="0"/>
                  <wp:docPr id="9" name="obrázek 6" descr="Bob obecný – Wikipedi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b obecný – Wikipedie">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1197" cy="2362508"/>
                          </a:xfrm>
                          <a:prstGeom prst="rect">
                            <a:avLst/>
                          </a:prstGeom>
                          <a:noFill/>
                          <a:ln>
                            <a:noFill/>
                          </a:ln>
                        </pic:spPr>
                      </pic:pic>
                    </a:graphicData>
                  </a:graphic>
                </wp:inline>
              </w:drawing>
            </w:r>
          </w:p>
        </w:tc>
      </w:tr>
    </w:tbl>
    <w:p w:rsidR="00F16BF2" w:rsidRDefault="00F16BF2" w:rsidP="00F16BF2">
      <w:pPr>
        <w:rPr>
          <w:rFonts w:ascii="Arial" w:hAnsi="Arial" w:cs="Arial"/>
          <w:b/>
          <w:bCs/>
        </w:rPr>
      </w:pPr>
    </w:p>
    <w:p w:rsidR="00F16BF2" w:rsidRDefault="00F16BF2"/>
    <w:p w:rsidR="000A328D" w:rsidRDefault="000A328D">
      <w:pPr>
        <w:rPr>
          <w:b/>
          <w:sz w:val="28"/>
          <w:szCs w:val="28"/>
          <w:u w:val="thick"/>
        </w:rPr>
      </w:pPr>
    </w:p>
    <w:p w:rsidR="000A328D" w:rsidRDefault="000A328D">
      <w:pPr>
        <w:rPr>
          <w:b/>
          <w:sz w:val="28"/>
          <w:szCs w:val="28"/>
          <w:u w:val="thick"/>
        </w:rPr>
      </w:pPr>
    </w:p>
    <w:p w:rsidR="000A328D" w:rsidRDefault="000A328D">
      <w:pPr>
        <w:rPr>
          <w:b/>
          <w:sz w:val="28"/>
          <w:szCs w:val="28"/>
          <w:u w:val="thick"/>
        </w:rPr>
      </w:pPr>
    </w:p>
    <w:p w:rsidR="000A328D" w:rsidRDefault="000A328D">
      <w:pPr>
        <w:rPr>
          <w:b/>
          <w:sz w:val="28"/>
          <w:szCs w:val="28"/>
          <w:u w:val="thick"/>
        </w:rPr>
      </w:pPr>
    </w:p>
    <w:p w:rsidR="000A328D" w:rsidRDefault="000A328D">
      <w:pPr>
        <w:rPr>
          <w:b/>
          <w:sz w:val="28"/>
          <w:szCs w:val="28"/>
          <w:u w:val="thick"/>
        </w:rPr>
      </w:pPr>
    </w:p>
    <w:p w:rsidR="000A328D" w:rsidRDefault="000A328D">
      <w:pPr>
        <w:rPr>
          <w:b/>
          <w:sz w:val="28"/>
          <w:szCs w:val="28"/>
          <w:u w:val="thick"/>
        </w:rPr>
      </w:pPr>
    </w:p>
    <w:p w:rsidR="000A328D" w:rsidRDefault="000A328D">
      <w:pPr>
        <w:rPr>
          <w:b/>
          <w:sz w:val="28"/>
          <w:szCs w:val="28"/>
          <w:u w:val="thick"/>
        </w:rPr>
      </w:pPr>
    </w:p>
    <w:p w:rsidR="000A328D" w:rsidRDefault="000A328D">
      <w:pPr>
        <w:rPr>
          <w:b/>
          <w:sz w:val="28"/>
          <w:szCs w:val="28"/>
          <w:u w:val="thick"/>
        </w:rPr>
      </w:pPr>
    </w:p>
    <w:p w:rsidR="00472FC7" w:rsidRDefault="00472FC7">
      <w:pPr>
        <w:rPr>
          <w:b/>
          <w:sz w:val="28"/>
          <w:szCs w:val="28"/>
          <w:u w:val="thick"/>
        </w:rPr>
      </w:pPr>
      <w:r w:rsidRPr="00472FC7">
        <w:rPr>
          <w:b/>
          <w:sz w:val="28"/>
          <w:szCs w:val="28"/>
          <w:u w:val="thick"/>
        </w:rPr>
        <w:lastRenderedPageBreak/>
        <w:t>F</w:t>
      </w:r>
    </w:p>
    <w:p w:rsidR="00472FC7" w:rsidRDefault="00472FC7">
      <w:r>
        <w:t>Téma: Zvukové děje</w:t>
      </w:r>
    </w:p>
    <w:p w:rsidR="00472FC7" w:rsidRDefault="00472FC7">
      <w:r>
        <w:t>Úkol: Provedení zápisu – nalepit do sešitu</w:t>
      </w:r>
    </w:p>
    <w:p w:rsidR="00C86D3A" w:rsidRDefault="00C86D3A">
      <w:r>
        <w:t>ZÁPIS:</w:t>
      </w:r>
    </w:p>
    <w:p w:rsidR="00C86D3A" w:rsidRPr="00D261B1" w:rsidRDefault="00C86D3A">
      <w:pPr>
        <w:rPr>
          <w:b/>
          <w:sz w:val="28"/>
          <w:szCs w:val="28"/>
          <w:u w:val="thick"/>
        </w:rPr>
      </w:pPr>
      <w:r w:rsidRPr="00D261B1">
        <w:rPr>
          <w:b/>
          <w:sz w:val="28"/>
          <w:szCs w:val="28"/>
          <w:u w:val="thick"/>
        </w:rPr>
        <w:t>Zvukové děje</w:t>
      </w:r>
    </w:p>
    <w:p w:rsidR="00C86D3A" w:rsidRPr="00D261B1" w:rsidRDefault="00C86D3A">
      <w:pPr>
        <w:rPr>
          <w:b/>
          <w:u w:val="thick"/>
        </w:rPr>
      </w:pPr>
      <w:r w:rsidRPr="00D261B1">
        <w:rPr>
          <w:b/>
          <w:u w:val="thick"/>
        </w:rPr>
        <w:t>1. Vznik zvuku</w:t>
      </w:r>
    </w:p>
    <w:p w:rsidR="005B48EA" w:rsidRDefault="005B48EA">
      <w:r>
        <w:t>Zvuk = ____________________________ pružných těles neboli zdrojů zvuku ( 6 . 6 )</w:t>
      </w:r>
    </w:p>
    <w:p w:rsidR="005B48EA" w:rsidRPr="00D261B1" w:rsidRDefault="005B48EA">
      <w:pPr>
        <w:rPr>
          <w:b/>
          <w:u w:val="thick"/>
        </w:rPr>
      </w:pPr>
      <w:r w:rsidRPr="00D261B1">
        <w:rPr>
          <w:b/>
          <w:u w:val="thick"/>
        </w:rPr>
        <w:t>2. Zdroj zvuku</w:t>
      </w:r>
    </w:p>
    <w:p w:rsidR="005B48EA" w:rsidRDefault="005B48EA">
      <w:r>
        <w:t xml:space="preserve">= </w:t>
      </w:r>
      <w:r w:rsidR="00BC3F10">
        <w:rPr>
          <w:b/>
          <w:u w:val="single"/>
        </w:rPr>
        <w:t>těleso, které vydává</w:t>
      </w:r>
      <w:r w:rsidR="00BC3F10">
        <w:t xml:space="preserve"> </w:t>
      </w:r>
      <w:r w:rsidRPr="0060338C">
        <w:rPr>
          <w:b/>
          <w:u w:val="single"/>
        </w:rPr>
        <w:t>zvuk</w:t>
      </w:r>
      <w:r>
        <w:t>, který slyšíme</w:t>
      </w:r>
    </w:p>
    <w:p w:rsidR="00D261B1" w:rsidRDefault="005B48EA">
      <w:r>
        <w:t xml:space="preserve">PŘ.: </w:t>
      </w:r>
      <w:r w:rsidR="00D261B1">
        <w:tab/>
      </w:r>
      <w:r w:rsidR="00D261B1">
        <w:tab/>
        <w:t xml:space="preserve">- </w:t>
      </w:r>
      <w:r>
        <w:t>hlasiv</w:t>
      </w:r>
      <w:r w:rsidR="00D261B1">
        <w:t>ky  (</w:t>
      </w:r>
      <w:r>
        <w:t xml:space="preserve"> lidský hlas, hlas zvířat</w:t>
      </w:r>
      <w:r w:rsidR="00D261B1">
        <w:t xml:space="preserve"> )</w:t>
      </w:r>
    </w:p>
    <w:p w:rsidR="00D261B1" w:rsidRDefault="005B48EA" w:rsidP="00D261B1">
      <w:pPr>
        <w:ind w:left="708"/>
      </w:pPr>
      <w:r>
        <w:t xml:space="preserve"> </w:t>
      </w:r>
      <w:r w:rsidR="00D261B1">
        <w:tab/>
        <w:t xml:space="preserve">- </w:t>
      </w:r>
      <w:r>
        <w:t xml:space="preserve">hudební nástroje </w:t>
      </w:r>
      <w:r w:rsidR="00D261B1">
        <w:t xml:space="preserve"> ( tóny )</w:t>
      </w:r>
    </w:p>
    <w:p w:rsidR="005B48EA" w:rsidRDefault="00D261B1" w:rsidP="00D261B1">
      <w:pPr>
        <w:ind w:left="708" w:firstLine="708"/>
      </w:pPr>
      <w:r>
        <w:t xml:space="preserve">- </w:t>
      </w:r>
      <w:r w:rsidR="005B48EA">
        <w:t xml:space="preserve"> pracovní stroje, nářadí </w:t>
      </w:r>
      <w:r>
        <w:t xml:space="preserve"> ( </w:t>
      </w:r>
      <w:r w:rsidR="005B48EA">
        <w:t>hluk, šramot apod.</w:t>
      </w:r>
      <w:r>
        <w:t xml:space="preserve"> )</w:t>
      </w:r>
    </w:p>
    <w:p w:rsidR="00D261B1" w:rsidRPr="0060338C" w:rsidRDefault="00D261B1" w:rsidP="00D261B1">
      <w:pPr>
        <w:rPr>
          <w:b/>
          <w:u w:val="thick"/>
        </w:rPr>
      </w:pPr>
      <w:r w:rsidRPr="0060338C">
        <w:rPr>
          <w:b/>
          <w:u w:val="thick"/>
        </w:rPr>
        <w:t>3. Šíření zvuku</w:t>
      </w:r>
    </w:p>
    <w:p w:rsidR="00D261B1" w:rsidRDefault="00D261B1" w:rsidP="00D261B1">
      <w:r>
        <w:t xml:space="preserve">= </w:t>
      </w:r>
      <w:r w:rsidRPr="0060338C">
        <w:rPr>
          <w:b/>
          <w:u w:val="single"/>
        </w:rPr>
        <w:t>zvuk se šíří</w:t>
      </w:r>
      <w:r>
        <w:t xml:space="preserve"> pouze tam kde je _____________________________  ( 7 . 7 )</w:t>
      </w:r>
    </w:p>
    <w:p w:rsidR="0060338C" w:rsidRDefault="0060338C" w:rsidP="00D261B1">
      <w:pPr>
        <w:rPr>
          <w:i/>
          <w:u w:val="single"/>
        </w:rPr>
      </w:pPr>
      <w:r>
        <w:t xml:space="preserve">Tzn. </w:t>
      </w:r>
      <w:r w:rsidRPr="0060338C">
        <w:rPr>
          <w:b/>
          <w:u w:val="single"/>
        </w:rPr>
        <w:t>ve vzduchoprázdnu</w:t>
      </w:r>
      <w:r>
        <w:t xml:space="preserve"> neboli </w:t>
      </w:r>
      <w:r w:rsidR="00264F9F">
        <w:t xml:space="preserve">ve </w:t>
      </w:r>
      <w:r w:rsidRPr="00264F9F">
        <w:rPr>
          <w:b/>
          <w:u w:val="single"/>
        </w:rPr>
        <w:t>vákuu</w:t>
      </w:r>
      <w:r>
        <w:t xml:space="preserve"> se zvuk _______________________________  ( 8 . 8 </w:t>
      </w:r>
      <w:r>
        <w:rPr>
          <w:u w:val="single"/>
        </w:rPr>
        <w:t>)</w:t>
      </w:r>
      <w:r>
        <w:rPr>
          <w:i/>
          <w:u w:val="single"/>
        </w:rPr>
        <w:t xml:space="preserve"> </w:t>
      </w:r>
      <w:r w:rsidRPr="0060338C">
        <w:rPr>
          <w:i/>
          <w:u w:val="single"/>
        </w:rPr>
        <w:t>tzn. neslyšíme jej</w:t>
      </w:r>
    </w:p>
    <w:p w:rsidR="00264F9F" w:rsidRPr="00264F9F" w:rsidRDefault="00264F9F" w:rsidP="00D261B1">
      <w:pPr>
        <w:rPr>
          <w:u w:val="single"/>
        </w:rPr>
      </w:pPr>
      <w:r w:rsidRPr="00264F9F">
        <w:rPr>
          <w:b/>
          <w:u w:val="single"/>
        </w:rPr>
        <w:t>ŠÍŘENÍ ZVUKU</w:t>
      </w:r>
      <w:r>
        <w:rPr>
          <w:u w:val="single"/>
        </w:rPr>
        <w:t xml:space="preserve"> = zdroj rozkmitá vzduch </w:t>
      </w:r>
      <w:r>
        <w:rPr>
          <w:rFonts w:cstheme="minorHAnsi"/>
          <w:u w:val="single"/>
        </w:rPr>
        <w:t>→</w:t>
      </w:r>
      <w:r>
        <w:rPr>
          <w:u w:val="single"/>
        </w:rPr>
        <w:t xml:space="preserve"> kmity vzduchu narazí na náš ušní bubínek </w:t>
      </w:r>
      <w:r>
        <w:rPr>
          <w:rFonts w:cstheme="minorHAnsi"/>
          <w:u w:val="single"/>
        </w:rPr>
        <w:t>→</w:t>
      </w:r>
      <w:r>
        <w:rPr>
          <w:u w:val="single"/>
        </w:rPr>
        <w:t xml:space="preserve">  slyšíme zvuk</w:t>
      </w:r>
    </w:p>
    <w:p w:rsidR="0060338C" w:rsidRDefault="00264F9F" w:rsidP="00D261B1">
      <w:pPr>
        <w:rPr>
          <w:b/>
          <w:u w:val="thick"/>
        </w:rPr>
      </w:pPr>
      <w:r w:rsidRPr="00264F9F">
        <w:rPr>
          <w:b/>
          <w:u w:val="thick"/>
        </w:rPr>
        <w:t>4. Rychlost zvuku</w:t>
      </w:r>
    </w:p>
    <w:p w:rsidR="00264F9F" w:rsidRDefault="00264F9F" w:rsidP="00D261B1">
      <w:r>
        <w:t xml:space="preserve">= </w:t>
      </w:r>
      <w:r w:rsidRPr="00647E2A">
        <w:rPr>
          <w:b/>
          <w:sz w:val="24"/>
          <w:szCs w:val="24"/>
          <w:u w:val="thick"/>
        </w:rPr>
        <w:t>330 m / s</w:t>
      </w:r>
      <w:r>
        <w:t xml:space="preserve">  - tzn. za 1 sekundu urazí zvuková vlna </w:t>
      </w:r>
      <w:r w:rsidR="00647E2A">
        <w:t>330 metrů (  tj. za 3 sekundy  - 1 kilometr )</w:t>
      </w:r>
    </w:p>
    <w:p w:rsidR="000A328D" w:rsidRDefault="00647E2A" w:rsidP="00D261B1">
      <w:r w:rsidRPr="00647E2A">
        <w:rPr>
          <w:u w:val="wave"/>
        </w:rPr>
        <w:t>Praktické využití</w:t>
      </w:r>
      <w:r>
        <w:t xml:space="preserve">: počítání vzdálenosti bouřky = rychlost světla je 3 x  větší než rychlost zvuku, proto od záblesku do zaznění hromu počítáme přibližně v tempu sekund a výsledné číslo dělíme 3. Výsledek </w:t>
      </w:r>
      <w:r w:rsidR="00AD7881">
        <w:t xml:space="preserve">dělení </w:t>
      </w:r>
      <w:r>
        <w:t xml:space="preserve">je vzdálenost bouřky </w:t>
      </w:r>
      <w:r w:rsidR="00AD7881">
        <w:t xml:space="preserve">v kilometrech </w:t>
      </w:r>
      <w:r>
        <w:t>od nás.</w:t>
      </w:r>
      <w:r w:rsidR="00AD7881">
        <w:t xml:space="preserve">  </w:t>
      </w:r>
    </w:p>
    <w:p w:rsidR="00AD7881" w:rsidRPr="00AD7881" w:rsidRDefault="00AD7881" w:rsidP="00D261B1">
      <w:r w:rsidRPr="00AD7881">
        <w:rPr>
          <w:b/>
          <w:u w:val="thick"/>
        </w:rPr>
        <w:t>PŘ.:</w:t>
      </w:r>
      <w:r>
        <w:t xml:space="preserve"> Zahlédla jsem blesk </w:t>
      </w:r>
      <w:r>
        <w:rPr>
          <w:rFonts w:cstheme="minorHAnsi"/>
        </w:rPr>
        <w:t>→</w:t>
      </w:r>
      <w:r>
        <w:t xml:space="preserve"> začnu počí</w:t>
      </w:r>
      <w:r w:rsidR="000A328D">
        <w:t>tat v tempu po sekundách tj. jedna</w:t>
      </w:r>
      <w:r>
        <w:t xml:space="preserve"> dva tři …</w:t>
      </w:r>
      <w:r>
        <w:rPr>
          <w:rFonts w:cstheme="minorHAnsi"/>
        </w:rPr>
        <w:t>→</w:t>
      </w:r>
      <w:r>
        <w:t xml:space="preserve"> napočítala jsem do 19, když jsem zaslechla hrom </w:t>
      </w:r>
      <w:r>
        <w:rPr>
          <w:rFonts w:cstheme="minorHAnsi"/>
        </w:rPr>
        <w:t>→</w:t>
      </w:r>
      <w:r>
        <w:t xml:space="preserve"> 19 : 3 = 6 ( zb. 1 ) </w:t>
      </w:r>
      <w:r>
        <w:rPr>
          <w:rFonts w:cstheme="minorHAnsi"/>
        </w:rPr>
        <w:t>→  bouřka je ode mne vzdálená přibližně</w:t>
      </w:r>
      <w:r w:rsidR="000A328D">
        <w:rPr>
          <w:rFonts w:cstheme="minorHAnsi"/>
        </w:rPr>
        <w:t xml:space="preserve">           </w:t>
      </w:r>
      <w:r>
        <w:rPr>
          <w:rFonts w:cstheme="minorHAnsi"/>
        </w:rPr>
        <w:t xml:space="preserve"> 6 kilometrů</w:t>
      </w:r>
    </w:p>
    <w:p w:rsidR="00AD7881" w:rsidRPr="00533AF3" w:rsidRDefault="00AD7881">
      <w:pPr>
        <w:rPr>
          <w:b/>
          <w:u w:val="thick"/>
        </w:rPr>
      </w:pPr>
      <w:r w:rsidRPr="00533AF3">
        <w:rPr>
          <w:b/>
          <w:u w:val="thick"/>
        </w:rPr>
        <w:t>5. Odraz zvuku, dozvuk</w:t>
      </w:r>
    </w:p>
    <w:p w:rsidR="00E148B8" w:rsidRDefault="00E148B8">
      <w:r w:rsidRPr="00533AF3">
        <w:rPr>
          <w:u w:val="thick"/>
        </w:rPr>
        <w:t>Odraz zvuku</w:t>
      </w:r>
      <w:r>
        <w:t xml:space="preserve"> = _______________________________ ( 6 .4 ) , která vznikne tak, že zvukové vlny narazí na překážku od které se odrazí zpět. Podmínkou je, že překážka musí být od zdroje zvuku vzdálené nejméně _____________________ ( 5 . 5 )</w:t>
      </w:r>
      <w:r w:rsidR="00C21C84">
        <w:t>.</w:t>
      </w:r>
    </w:p>
    <w:p w:rsidR="00C21C84" w:rsidRDefault="00C21C84">
      <w:r>
        <w:t xml:space="preserve">PŘ.:  Stoupneš si před skálu 17 metrů a zavoláš své jméno </w:t>
      </w:r>
      <w:r>
        <w:rPr>
          <w:rFonts w:cstheme="minorHAnsi"/>
        </w:rPr>
        <w:t>→</w:t>
      </w:r>
      <w:r>
        <w:t xml:space="preserve"> zvuk se odrazí od skály zpět do tvého ucha </w:t>
      </w:r>
      <w:r>
        <w:rPr>
          <w:rFonts w:cstheme="minorHAnsi"/>
        </w:rPr>
        <w:t>→</w:t>
      </w:r>
      <w:r>
        <w:t xml:space="preserve"> skála ti odpoví tvé jméno</w:t>
      </w:r>
    </w:p>
    <w:p w:rsidR="00C21C84" w:rsidRDefault="00C21C84">
      <w:pPr>
        <w:rPr>
          <w:rFonts w:cstheme="minorHAnsi"/>
        </w:rPr>
      </w:pPr>
      <w:r>
        <w:t xml:space="preserve">Bude-li vzdálenost menší než 17 metrů </w:t>
      </w:r>
      <w:r>
        <w:rPr>
          <w:rFonts w:cstheme="minorHAnsi"/>
        </w:rPr>
        <w:t>→ odražený zvuk bude nesrozumitelný = vznikne tzv. _______________________________________ ( 8 . 2 )</w:t>
      </w:r>
    </w:p>
    <w:p w:rsidR="00C21C84" w:rsidRDefault="00C21C84">
      <w:pPr>
        <w:rPr>
          <w:rFonts w:cstheme="minorHAnsi"/>
        </w:rPr>
      </w:pPr>
      <w:r>
        <w:rPr>
          <w:rFonts w:cstheme="minorHAnsi"/>
        </w:rPr>
        <w:t xml:space="preserve">Př.: </w:t>
      </w:r>
      <w:r w:rsidRPr="00533AF3">
        <w:rPr>
          <w:rFonts w:cstheme="minorHAnsi"/>
          <w:i/>
          <w:u w:val="single"/>
        </w:rPr>
        <w:t>dozvuk</w:t>
      </w:r>
      <w:r>
        <w:rPr>
          <w:rFonts w:cstheme="minorHAnsi"/>
        </w:rPr>
        <w:t xml:space="preserve"> způsobí v prázdných místnostech </w:t>
      </w:r>
      <w:r w:rsidRPr="00533AF3">
        <w:rPr>
          <w:rFonts w:cstheme="minorHAnsi"/>
          <w:i/>
          <w:u w:val="single"/>
        </w:rPr>
        <w:t>nesrozumitelnost řeči</w:t>
      </w:r>
      <w:r>
        <w:rPr>
          <w:rFonts w:cstheme="minorHAnsi"/>
        </w:rPr>
        <w:t xml:space="preserve">. </w:t>
      </w:r>
    </w:p>
    <w:p w:rsidR="00C21C84" w:rsidRPr="002339F3" w:rsidRDefault="00C21C84">
      <w:pPr>
        <w:rPr>
          <w:i/>
          <w:u w:val="single"/>
        </w:rPr>
      </w:pPr>
      <w:r>
        <w:rPr>
          <w:rFonts w:cstheme="minorHAnsi"/>
        </w:rPr>
        <w:lastRenderedPageBreak/>
        <w:t xml:space="preserve">Dozvuk je pro nás nežádoucí a  proto se proti němu </w:t>
      </w:r>
      <w:r w:rsidRPr="002339F3">
        <w:rPr>
          <w:rFonts w:cstheme="minorHAnsi"/>
          <w:i/>
          <w:u w:val="single"/>
        </w:rPr>
        <w:t>chráníme např. závěsy na oknech, obrazy na zdech apod.</w:t>
      </w:r>
    </w:p>
    <w:p w:rsidR="00BE02E5" w:rsidRDefault="00533AF3">
      <w:r>
        <w:t xml:space="preserve">Odpovědi: 24 – ozvěna; 36 – chvění; 16 – dozvuk; 49 – vzduch; 25 – 17 metrů; 64 </w:t>
      </w:r>
      <w:r w:rsidR="00004CD4">
        <w:t>–</w:t>
      </w:r>
      <w:r>
        <w:t xml:space="preserve"> nešíří</w:t>
      </w:r>
    </w:p>
    <w:p w:rsidR="00004CD4" w:rsidRPr="00004CD4" w:rsidRDefault="00004CD4">
      <w:pPr>
        <w:rPr>
          <w:b/>
          <w:u w:val="thick"/>
        </w:rPr>
      </w:pPr>
      <w:r w:rsidRPr="00004CD4">
        <w:rPr>
          <w:b/>
          <w:u w:val="thick"/>
        </w:rPr>
        <w:t>OZVĚNA</w:t>
      </w:r>
    </w:p>
    <w:p w:rsidR="00BE02E5" w:rsidRPr="00533AF3" w:rsidRDefault="00BC3F10">
      <w:pPr>
        <w:rPr>
          <w:rFonts w:ascii="Roboto" w:hAnsi="Roboto"/>
          <w:noProof/>
          <w:color w:val="2962FF"/>
          <w:lang w:eastAsia="cs-CZ"/>
        </w:rPr>
      </w:pPr>
      <w:r>
        <w:rPr>
          <w:rFonts w:ascii="Roboto" w:hAnsi="Roboto"/>
          <w:noProof/>
          <w:color w:val="2962FF"/>
          <w:lang w:eastAsia="cs-CZ"/>
        </w:rPr>
        <w:drawing>
          <wp:inline distT="0" distB="0" distL="0" distR="0" wp14:anchorId="129E5C93" wp14:editId="7DD632A9">
            <wp:extent cx="2514600" cy="1819275"/>
            <wp:effectExtent l="0" t="0" r="0" b="9525"/>
            <wp:docPr id="3" name="obrázek 1" descr="Rychlost šíření zvuku a jeho odraz Proč vidíme blesky okamžitě a ...">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chlost šíření zvuku a jeho odraz Proč vidíme blesky okamžitě a ...">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r w:rsidRPr="00BC3F10">
        <w:rPr>
          <w:rFonts w:ascii="Roboto" w:hAnsi="Roboto"/>
          <w:noProof/>
          <w:color w:val="2962FF"/>
          <w:lang w:eastAsia="cs-CZ"/>
        </w:rPr>
        <w:t xml:space="preserve"> </w:t>
      </w:r>
      <w:r>
        <w:rPr>
          <w:rFonts w:ascii="Roboto" w:hAnsi="Roboto"/>
          <w:noProof/>
          <w:color w:val="2962FF"/>
          <w:lang w:eastAsia="cs-CZ"/>
        </w:rPr>
        <w:drawing>
          <wp:inline distT="0" distB="0" distL="0" distR="0" wp14:anchorId="3BED6546" wp14:editId="31A2C553">
            <wp:extent cx="2647950" cy="1724025"/>
            <wp:effectExtent l="0" t="0" r="0" b="9525"/>
            <wp:docPr id="10" name="obrázek 2" descr="Rychlost šíření zvuku a jeho odraz Proč vidíme blesky okamžitě a ...">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chlost šíření zvuku a jeho odraz Proč vidíme blesky okamžitě a ...">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p>
    <w:p w:rsidR="000F7EC0" w:rsidRDefault="00533AF3">
      <w:r>
        <w:rPr>
          <w:rFonts w:ascii="Roboto" w:hAnsi="Roboto"/>
          <w:noProof/>
          <w:color w:val="2962FF"/>
          <w:lang w:eastAsia="cs-CZ"/>
        </w:rPr>
        <w:drawing>
          <wp:inline distT="0" distB="0" distL="0" distR="0" wp14:anchorId="64767854" wp14:editId="0343D72A">
            <wp:extent cx="4505325" cy="2989823"/>
            <wp:effectExtent l="0" t="0" r="0" b="1270"/>
            <wp:docPr id="11" name="obrázek 3" descr="Název školy: Základní škola a Mateřská škola Kladno, Norská 2633 ...">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ázev školy: Základní škola a Mateřská škola Kladno, Norská 2633 ...">
                      <a:hlinkClick r:id="rId39" tgtFrame="&quot;_blank&quo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4794" t="3528" r="4762" b="16446"/>
                    <a:stretch/>
                  </pic:blipFill>
                  <pic:spPr bwMode="auto">
                    <a:xfrm>
                      <a:off x="0" y="0"/>
                      <a:ext cx="4511195" cy="2993718"/>
                    </a:xfrm>
                    <a:prstGeom prst="rect">
                      <a:avLst/>
                    </a:prstGeom>
                    <a:noFill/>
                    <a:ln>
                      <a:noFill/>
                    </a:ln>
                    <a:extLst>
                      <a:ext uri="{53640926-AAD7-44D8-BBD7-CCE9431645EC}">
                        <a14:shadowObscured xmlns:a14="http://schemas.microsoft.com/office/drawing/2010/main"/>
                      </a:ext>
                    </a:extLst>
                  </pic:spPr>
                </pic:pic>
              </a:graphicData>
            </a:graphic>
          </wp:inline>
        </w:drawing>
      </w:r>
    </w:p>
    <w:p w:rsidR="00004CD4" w:rsidRDefault="00004CD4">
      <w:pPr>
        <w:rPr>
          <w:rFonts w:ascii="Roboto" w:hAnsi="Roboto"/>
          <w:noProof/>
          <w:color w:val="2962FF"/>
          <w:lang w:eastAsia="cs-CZ"/>
        </w:rPr>
      </w:pPr>
    </w:p>
    <w:p w:rsidR="00004CD4" w:rsidRPr="0099097E" w:rsidRDefault="00004CD4">
      <w:pPr>
        <w:rPr>
          <w:rFonts w:ascii="Roboto" w:hAnsi="Roboto"/>
          <w:noProof/>
          <w:color w:val="2962FF"/>
          <w:u w:val="single"/>
          <w:lang w:eastAsia="cs-CZ"/>
        </w:rPr>
      </w:pPr>
      <w:r w:rsidRPr="0099097E">
        <w:rPr>
          <w:rFonts w:ascii="Roboto" w:hAnsi="Roboto"/>
          <w:noProof/>
          <w:color w:val="2962FF"/>
          <w:u w:val="single"/>
          <w:lang w:eastAsia="cs-CZ"/>
        </w:rPr>
        <w:t>OZVĚNA</w:t>
      </w:r>
      <w:r>
        <w:rPr>
          <w:rFonts w:ascii="Roboto" w:hAnsi="Roboto"/>
          <w:noProof/>
          <w:color w:val="2962FF"/>
          <w:lang w:eastAsia="cs-CZ"/>
        </w:rPr>
        <w:tab/>
      </w:r>
      <w:r>
        <w:rPr>
          <w:rFonts w:ascii="Roboto" w:hAnsi="Roboto"/>
          <w:noProof/>
          <w:color w:val="2962FF"/>
          <w:lang w:eastAsia="cs-CZ"/>
        </w:rPr>
        <w:tab/>
      </w:r>
      <w:r>
        <w:rPr>
          <w:rFonts w:ascii="Roboto" w:hAnsi="Roboto"/>
          <w:noProof/>
          <w:color w:val="2962FF"/>
          <w:lang w:eastAsia="cs-CZ"/>
        </w:rPr>
        <w:tab/>
      </w:r>
      <w:r>
        <w:rPr>
          <w:rFonts w:ascii="Roboto" w:hAnsi="Roboto"/>
          <w:noProof/>
          <w:color w:val="2962FF"/>
          <w:lang w:eastAsia="cs-CZ"/>
        </w:rPr>
        <w:tab/>
      </w:r>
      <w:r>
        <w:rPr>
          <w:rFonts w:ascii="Roboto" w:hAnsi="Roboto"/>
          <w:noProof/>
          <w:color w:val="2962FF"/>
          <w:lang w:eastAsia="cs-CZ"/>
        </w:rPr>
        <w:tab/>
      </w:r>
      <w:r w:rsidRPr="0099097E">
        <w:rPr>
          <w:rFonts w:ascii="Roboto" w:hAnsi="Roboto"/>
          <w:noProof/>
          <w:color w:val="2962FF"/>
          <w:u w:val="single"/>
          <w:lang w:eastAsia="cs-CZ"/>
        </w:rPr>
        <w:t>DOZVUK</w:t>
      </w:r>
    </w:p>
    <w:p w:rsidR="00004CD4" w:rsidRDefault="00004CD4">
      <w:pPr>
        <w:rPr>
          <w:rFonts w:ascii="Roboto" w:hAnsi="Roboto"/>
          <w:noProof/>
          <w:color w:val="2962FF"/>
          <w:lang w:eastAsia="cs-CZ"/>
        </w:rPr>
      </w:pPr>
      <w:r>
        <w:rPr>
          <w:rFonts w:ascii="Roboto" w:hAnsi="Roboto"/>
          <w:noProof/>
          <w:color w:val="2962FF"/>
          <w:lang w:eastAsia="cs-CZ"/>
        </w:rPr>
        <w:drawing>
          <wp:inline distT="0" distB="0" distL="0" distR="0" wp14:anchorId="68FB325A" wp14:editId="07C7A1CE">
            <wp:extent cx="2035810" cy="1375884"/>
            <wp:effectExtent l="0" t="0" r="2540" b="0"/>
            <wp:docPr id="13" name="obrázek 1" descr="ZVUKOVÉ JEVY. Mgr. Jan Ptáčník - GJVJ - Fyzika - Tercie - PDF ...">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UKOVÉ JEVY. Mgr. Jan Ptáčník - GJVJ - Fyzika - Tercie - PDF ...">
                      <a:hlinkClick r:id="rId41" tgtFrame="&quot;_blank&quo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4636" t="61519" r="62029" b="8443"/>
                    <a:stretch/>
                  </pic:blipFill>
                  <pic:spPr bwMode="auto">
                    <a:xfrm>
                      <a:off x="0" y="0"/>
                      <a:ext cx="2050801" cy="13860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Roboto" w:hAnsi="Roboto"/>
          <w:noProof/>
          <w:color w:val="2962FF"/>
          <w:lang w:eastAsia="cs-CZ"/>
        </w:rPr>
        <w:t xml:space="preserve">   </w:t>
      </w:r>
      <w:r w:rsidR="0099097E">
        <w:rPr>
          <w:rFonts w:ascii="Roboto" w:hAnsi="Roboto"/>
          <w:noProof/>
          <w:color w:val="2962FF"/>
          <w:lang w:eastAsia="cs-CZ"/>
        </w:rPr>
        <w:t xml:space="preserve">              </w:t>
      </w:r>
      <w:r>
        <w:rPr>
          <w:rFonts w:ascii="Roboto" w:hAnsi="Roboto"/>
          <w:noProof/>
          <w:color w:val="2962FF"/>
          <w:lang w:eastAsia="cs-CZ"/>
        </w:rPr>
        <w:t xml:space="preserve"> </w:t>
      </w:r>
      <w:r>
        <w:rPr>
          <w:rFonts w:ascii="Roboto" w:hAnsi="Roboto"/>
          <w:noProof/>
          <w:color w:val="2962FF"/>
          <w:lang w:eastAsia="cs-CZ"/>
        </w:rPr>
        <w:drawing>
          <wp:inline distT="0" distB="0" distL="0" distR="0" wp14:anchorId="26BEF0A9" wp14:editId="55C6B495">
            <wp:extent cx="2035038" cy="1495425"/>
            <wp:effectExtent l="0" t="0" r="3810" b="0"/>
            <wp:docPr id="12" name="obrázek 1" descr="ZVUKOVÉ JEVY. Mgr. Jan Ptáčník - GJVJ - Fyzika - Tercie - PDF ...">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UKOVÉ JEVY. Mgr. Jan Ptáčník - GJVJ - Fyzika - Tercie - PDF ...">
                      <a:hlinkClick r:id="rId41" tgtFrame="&quot;_blank&quo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39520" t="65096" r="34417" b="9368"/>
                    <a:stretch/>
                  </pic:blipFill>
                  <pic:spPr bwMode="auto">
                    <a:xfrm>
                      <a:off x="0" y="0"/>
                      <a:ext cx="2058766" cy="1512862"/>
                    </a:xfrm>
                    <a:prstGeom prst="rect">
                      <a:avLst/>
                    </a:prstGeom>
                    <a:noFill/>
                    <a:ln>
                      <a:noFill/>
                    </a:ln>
                    <a:extLst>
                      <a:ext uri="{53640926-AAD7-44D8-BBD7-CCE9431645EC}">
                        <a14:shadowObscured xmlns:a14="http://schemas.microsoft.com/office/drawing/2010/main"/>
                      </a:ext>
                    </a:extLst>
                  </pic:spPr>
                </pic:pic>
              </a:graphicData>
            </a:graphic>
          </wp:inline>
        </w:drawing>
      </w:r>
    </w:p>
    <w:p w:rsidR="00353163" w:rsidRDefault="00353163">
      <w:pPr>
        <w:rPr>
          <w:rFonts w:ascii="Roboto" w:hAnsi="Roboto"/>
          <w:noProof/>
          <w:color w:val="2962FF"/>
          <w:lang w:eastAsia="cs-CZ"/>
        </w:rPr>
      </w:pPr>
    </w:p>
    <w:p w:rsidR="00353163" w:rsidRDefault="00353163">
      <w:pPr>
        <w:rPr>
          <w:rFonts w:ascii="Roboto" w:hAnsi="Roboto"/>
          <w:noProof/>
          <w:color w:val="2962FF"/>
          <w:lang w:eastAsia="cs-CZ"/>
        </w:rPr>
      </w:pPr>
    </w:p>
    <w:p w:rsidR="00353163" w:rsidRDefault="00353163">
      <w:pPr>
        <w:rPr>
          <w:rFonts w:ascii="Arial" w:hAnsi="Arial" w:cs="Arial"/>
          <w:color w:val="3B4146"/>
        </w:rPr>
      </w:pPr>
      <w:r>
        <w:rPr>
          <w:rFonts w:ascii="Arial" w:hAnsi="Arial" w:cs="Arial"/>
          <w:color w:val="3B4146"/>
        </w:rPr>
        <w:lastRenderedPageBreak/>
        <w:t>D: Téma: Jiří z Poděbrad - husitský král</w:t>
      </w:r>
      <w:r>
        <w:rPr>
          <w:rFonts w:ascii="Arial" w:hAnsi="Arial" w:cs="Arial"/>
          <w:color w:val="3B4146"/>
        </w:rPr>
        <w:br/>
        <w:t>Úkoly: 1. Opiš název tématu</w:t>
      </w:r>
      <w:r>
        <w:rPr>
          <w:rFonts w:ascii="Arial" w:hAnsi="Arial" w:cs="Arial"/>
          <w:color w:val="3B4146"/>
        </w:rPr>
        <w:br/>
        <w:t>2. Odkaz na film: https://www.youtube.com/watch?v=hSsb4yPkRNs</w:t>
      </w:r>
      <w:r>
        <w:rPr>
          <w:rFonts w:ascii="Arial" w:hAnsi="Arial" w:cs="Arial"/>
          <w:color w:val="3B4146"/>
        </w:rPr>
        <w:br/>
        <w:t>3. Druhá možnost, jak spustit film: zadejte na youtube: Pavel Koutský: 46 Jiří z Poděbrad Dějiny udatného českého národa</w:t>
      </w:r>
      <w:r>
        <w:rPr>
          <w:rFonts w:ascii="Arial" w:hAnsi="Arial" w:cs="Arial"/>
          <w:color w:val="3B4146"/>
        </w:rPr>
        <w:br/>
        <w:t>4. Text si vytiskni a dle filmu doplň chybějící slova</w:t>
      </w:r>
      <w:r>
        <w:rPr>
          <w:rFonts w:ascii="Arial" w:hAnsi="Arial" w:cs="Arial"/>
          <w:color w:val="3B4146"/>
        </w:rPr>
        <w:br/>
      </w:r>
      <w:r>
        <w:rPr>
          <w:rFonts w:ascii="Arial" w:hAnsi="Arial" w:cs="Arial"/>
          <w:color w:val="3B4146"/>
        </w:rPr>
        <w:br/>
        <w:t>Text:</w:t>
      </w:r>
      <w:r>
        <w:rPr>
          <w:rFonts w:ascii="Arial" w:hAnsi="Arial" w:cs="Arial"/>
          <w:color w:val="3B4146"/>
        </w:rPr>
        <w:br/>
        <w:t>1. Jiří z P........................d byl zvolen č..............m k...........m roku 14_ _ .</w:t>
      </w:r>
      <w:r>
        <w:rPr>
          <w:rFonts w:ascii="Arial" w:hAnsi="Arial" w:cs="Arial"/>
          <w:color w:val="3B4146"/>
        </w:rPr>
        <w:br/>
        <w:t>2. Jiří korunu nezdědil, byl z..................n.</w:t>
      </w:r>
      <w:r>
        <w:rPr>
          <w:rFonts w:ascii="Arial" w:hAnsi="Arial" w:cs="Arial"/>
          <w:color w:val="3B4146"/>
        </w:rPr>
        <w:br/>
        <w:t>3. Jiří to neměl l..............é.</w:t>
      </w:r>
      <w:r>
        <w:rPr>
          <w:rFonts w:ascii="Arial" w:hAnsi="Arial" w:cs="Arial"/>
          <w:color w:val="3B4146"/>
        </w:rPr>
        <w:br/>
        <w:t>4. V zemi se hádali ka..................ci s ka....................ky.</w:t>
      </w:r>
      <w:r>
        <w:rPr>
          <w:rFonts w:ascii="Arial" w:hAnsi="Arial" w:cs="Arial"/>
          <w:color w:val="3B4146"/>
        </w:rPr>
        <w:br/>
        <w:t>5. Z Říma hrozil pa..........ž a z východu T.............ci.</w:t>
      </w:r>
      <w:r>
        <w:rPr>
          <w:rFonts w:ascii="Arial" w:hAnsi="Arial" w:cs="Arial"/>
          <w:color w:val="3B4146"/>
        </w:rPr>
        <w:br/>
        <w:t>6. Jiří byl moudrý stá...........k a skvělý di.....................t.</w:t>
      </w:r>
      <w:r>
        <w:rPr>
          <w:rFonts w:ascii="Arial" w:hAnsi="Arial" w:cs="Arial"/>
          <w:color w:val="3B4146"/>
        </w:rPr>
        <w:br/>
        <w:t>7. Před válčením dával přednost je..................í.</w:t>
      </w:r>
      <w:r>
        <w:rPr>
          <w:rFonts w:ascii="Arial" w:hAnsi="Arial" w:cs="Arial"/>
          <w:color w:val="3B4146"/>
        </w:rPr>
        <w:br/>
        <w:t>8. A měl ús..................y.</w:t>
      </w:r>
      <w:r>
        <w:rPr>
          <w:rFonts w:ascii="Arial" w:hAnsi="Arial" w:cs="Arial"/>
          <w:color w:val="3B4146"/>
        </w:rPr>
        <w:br/>
        <w:t>9. Jiří se pokusil sjednotit Ev................u v jeden ce.........k.</w:t>
      </w:r>
      <w:r>
        <w:rPr>
          <w:rFonts w:ascii="Arial" w:hAnsi="Arial" w:cs="Arial"/>
          <w:color w:val="3B4146"/>
        </w:rPr>
        <w:br/>
        <w:t>10. Trochu to uspěchal, nejmíň o _ _ _ let.</w:t>
      </w:r>
      <w:r>
        <w:rPr>
          <w:rFonts w:ascii="Arial" w:hAnsi="Arial" w:cs="Arial"/>
          <w:color w:val="3B4146"/>
        </w:rPr>
        <w:br/>
        <w:t>11. Papež říká: " Církevní kl..........u na něj a Matyáše Ko.............na."</w:t>
      </w:r>
      <w:r>
        <w:rPr>
          <w:rFonts w:ascii="Arial" w:hAnsi="Arial" w:cs="Arial"/>
          <w:color w:val="3B4146"/>
        </w:rPr>
        <w:br/>
        <w:t>12. Matyáš Kor.........n říká: " Bijte ka.................e."</w:t>
      </w:r>
      <w:r>
        <w:rPr>
          <w:rFonts w:ascii="Arial" w:hAnsi="Arial" w:cs="Arial"/>
          <w:color w:val="3B4146"/>
        </w:rPr>
        <w:br/>
        <w:t>13. Jiří zvítě........l a propustil Ma...............še.</w:t>
      </w:r>
      <w:r>
        <w:rPr>
          <w:rFonts w:ascii="Arial" w:hAnsi="Arial" w:cs="Arial"/>
          <w:color w:val="3B4146"/>
        </w:rPr>
        <w:br/>
        <w:t>14. Matyáš říká: " A stejně jsem če..........ý k..........l já."</w:t>
      </w:r>
      <w:r>
        <w:rPr>
          <w:rFonts w:ascii="Arial" w:hAnsi="Arial" w:cs="Arial"/>
          <w:color w:val="3B4146"/>
        </w:rPr>
        <w:br/>
        <w:t>15. Geniální J......í roku 14 _ _ ze..............l.</w:t>
      </w:r>
    </w:p>
    <w:p w:rsidR="00353163" w:rsidRPr="007A77CE" w:rsidRDefault="00353163" w:rsidP="00353163">
      <w:pPr>
        <w:rPr>
          <w:rFonts w:ascii="Times New Roman" w:hAnsi="Times New Roman"/>
          <w:b/>
          <w:bCs/>
          <w:color w:val="FF0000"/>
          <w:sz w:val="32"/>
          <w:szCs w:val="32"/>
        </w:rPr>
      </w:pPr>
      <w:r w:rsidRPr="007A77CE">
        <w:rPr>
          <w:rFonts w:ascii="Times New Roman" w:hAnsi="Times New Roman"/>
          <w:b/>
          <w:bCs/>
          <w:color w:val="FF0000"/>
          <w:sz w:val="32"/>
          <w:szCs w:val="32"/>
        </w:rPr>
        <w:t>Nj – 1. 6. – 5. 6. 2020</w:t>
      </w:r>
    </w:p>
    <w:p w:rsidR="00353163" w:rsidRDefault="00353163" w:rsidP="00353163">
      <w:pPr>
        <w:rPr>
          <w:rFonts w:ascii="Times New Roman" w:hAnsi="Times New Roman"/>
          <w:b/>
          <w:bCs/>
          <w:color w:val="538135"/>
          <w:sz w:val="28"/>
          <w:szCs w:val="28"/>
        </w:rPr>
      </w:pPr>
      <w:r w:rsidRPr="00353163">
        <w:rPr>
          <w:rFonts w:ascii="Times New Roman" w:hAnsi="Times New Roman"/>
          <w:b/>
          <w:bCs/>
          <w:color w:val="538135"/>
          <w:sz w:val="28"/>
          <w:szCs w:val="28"/>
        </w:rPr>
        <w:t>Přelož do českého jazyka...</w:t>
      </w:r>
    </w:p>
    <w:p w:rsidR="00353163" w:rsidRPr="00353163" w:rsidRDefault="00353163" w:rsidP="00353163">
      <w:pPr>
        <w:rPr>
          <w:rFonts w:ascii="Times New Roman" w:hAnsi="Times New Roman"/>
          <w:b/>
          <w:bCs/>
          <w:color w:val="538135"/>
          <w:sz w:val="28"/>
          <w:szCs w:val="28"/>
        </w:rPr>
      </w:pPr>
      <w:r w:rsidRPr="007A77CE">
        <w:rPr>
          <w:rFonts w:ascii="Times New Roman" w:hAnsi="Times New Roman"/>
          <w:color w:val="00B0F0"/>
          <w:sz w:val="32"/>
          <w:szCs w:val="32"/>
        </w:rPr>
        <w:t xml:space="preserve">Hallo die Kinder! </w:t>
      </w:r>
    </w:p>
    <w:p w:rsidR="00353163" w:rsidRDefault="00353163" w:rsidP="00353163">
      <w:pPr>
        <w:rPr>
          <w:rFonts w:ascii="Times New Roman" w:hAnsi="Times New Roman"/>
          <w:sz w:val="32"/>
          <w:szCs w:val="32"/>
        </w:rPr>
      </w:pPr>
      <w:r w:rsidRPr="007A77CE">
        <w:rPr>
          <w:rFonts w:ascii="Times New Roman" w:hAnsi="Times New Roman"/>
          <w:sz w:val="32"/>
          <w:szCs w:val="32"/>
        </w:rPr>
        <w:t xml:space="preserve">Ich heiße Tobias und ich wohne in Berlin. Ich bin 12 Jahre alt. </w:t>
      </w:r>
      <w:r>
        <w:rPr>
          <w:rFonts w:ascii="Times New Roman" w:hAnsi="Times New Roman"/>
          <w:sz w:val="32"/>
          <w:szCs w:val="32"/>
        </w:rPr>
        <w:t xml:space="preserve">                   </w:t>
      </w:r>
      <w:r w:rsidRPr="007A77CE">
        <w:rPr>
          <w:rFonts w:ascii="Times New Roman" w:hAnsi="Times New Roman"/>
          <w:sz w:val="32"/>
          <w:szCs w:val="32"/>
        </w:rPr>
        <w:t>Ich komme aus Deutschland. Meine Mutti heißt Erika und sie ist 35 Jahre alt und sie ist sehr schön. Sie arbeitet als Lehrerin. Mein Vater heißt Uwe und er ist klein und dick. Er ist Arzt. Ich habe auch einen Bruder, er heißt Martin und er ist sehr groß, aber er ist nur 2 Jahre alt. Wir haben auch einen Hund, er heißt Rex. Mit freundlichen Grüßen. Tobias</w:t>
      </w:r>
    </w:p>
    <w:p w:rsidR="00353163" w:rsidRPr="00353163" w:rsidRDefault="00353163" w:rsidP="00353163">
      <w:pPr>
        <w:rPr>
          <w:rFonts w:ascii="Times New Roman" w:hAnsi="Times New Roman"/>
          <w:b/>
          <w:bCs/>
          <w:color w:val="FF0000"/>
          <w:sz w:val="28"/>
          <w:szCs w:val="28"/>
        </w:rPr>
      </w:pPr>
      <w:r w:rsidRPr="00353163">
        <w:rPr>
          <w:rFonts w:ascii="Times New Roman" w:hAnsi="Times New Roman"/>
          <w:b/>
          <w:bCs/>
          <w:color w:val="FF0000"/>
          <w:sz w:val="28"/>
          <w:szCs w:val="28"/>
        </w:rPr>
        <w:t>Nová slovíčka – nápověda</w:t>
      </w:r>
    </w:p>
    <w:p w:rsidR="00353163" w:rsidRPr="00353163" w:rsidRDefault="00353163" w:rsidP="00353163">
      <w:pPr>
        <w:rPr>
          <w:rFonts w:ascii="Times New Roman" w:hAnsi="Times New Roman"/>
          <w:sz w:val="28"/>
          <w:szCs w:val="28"/>
        </w:rPr>
      </w:pPr>
      <w:r w:rsidRPr="00353163">
        <w:rPr>
          <w:rFonts w:ascii="Times New Roman" w:hAnsi="Times New Roman"/>
          <w:sz w:val="28"/>
          <w:szCs w:val="28"/>
        </w:rPr>
        <w:t>die Lehrerin – učitelka</w:t>
      </w:r>
    </w:p>
    <w:p w:rsidR="00353163" w:rsidRPr="00353163" w:rsidRDefault="00353163" w:rsidP="00353163">
      <w:pPr>
        <w:rPr>
          <w:rFonts w:ascii="Times New Roman" w:hAnsi="Times New Roman"/>
          <w:sz w:val="28"/>
          <w:szCs w:val="28"/>
        </w:rPr>
      </w:pPr>
      <w:r w:rsidRPr="00353163">
        <w:rPr>
          <w:rFonts w:ascii="Times New Roman" w:hAnsi="Times New Roman"/>
          <w:sz w:val="28"/>
          <w:szCs w:val="28"/>
        </w:rPr>
        <w:t>als – jako</w:t>
      </w:r>
    </w:p>
    <w:p w:rsidR="00353163" w:rsidRPr="00353163" w:rsidRDefault="00353163" w:rsidP="00353163">
      <w:pPr>
        <w:rPr>
          <w:rFonts w:ascii="Times New Roman" w:hAnsi="Times New Roman"/>
          <w:sz w:val="28"/>
          <w:szCs w:val="28"/>
        </w:rPr>
      </w:pPr>
      <w:r w:rsidRPr="00353163">
        <w:rPr>
          <w:rFonts w:ascii="Times New Roman" w:hAnsi="Times New Roman"/>
          <w:sz w:val="28"/>
          <w:szCs w:val="28"/>
        </w:rPr>
        <w:t>arbeiten – pracovat</w:t>
      </w:r>
    </w:p>
    <w:p w:rsidR="00353163" w:rsidRPr="00353163" w:rsidRDefault="00353163" w:rsidP="00353163">
      <w:pPr>
        <w:rPr>
          <w:rFonts w:ascii="Times New Roman" w:hAnsi="Times New Roman"/>
          <w:sz w:val="28"/>
          <w:szCs w:val="28"/>
        </w:rPr>
      </w:pPr>
      <w:r w:rsidRPr="00353163">
        <w:rPr>
          <w:rFonts w:ascii="Times New Roman" w:hAnsi="Times New Roman"/>
          <w:sz w:val="28"/>
          <w:szCs w:val="28"/>
        </w:rPr>
        <w:t>der Arzt – lékař</w:t>
      </w:r>
    </w:p>
    <w:p w:rsidR="00353163" w:rsidRPr="00353163" w:rsidRDefault="00353163" w:rsidP="00353163">
      <w:pPr>
        <w:rPr>
          <w:rFonts w:ascii="Times New Roman" w:hAnsi="Times New Roman"/>
          <w:sz w:val="28"/>
          <w:szCs w:val="28"/>
        </w:rPr>
      </w:pPr>
      <w:r w:rsidRPr="00353163">
        <w:rPr>
          <w:rFonts w:ascii="Times New Roman" w:hAnsi="Times New Roman"/>
          <w:sz w:val="28"/>
          <w:szCs w:val="28"/>
        </w:rPr>
        <w:t xml:space="preserve">freundlich – přátelský </w:t>
      </w:r>
      <w:bookmarkStart w:id="0" w:name="_GoBack"/>
      <w:bookmarkEnd w:id="0"/>
    </w:p>
    <w:p w:rsidR="00353163" w:rsidRDefault="00353163">
      <w:pPr>
        <w:rPr>
          <w:rFonts w:ascii="Roboto" w:hAnsi="Roboto"/>
          <w:noProof/>
          <w:color w:val="2962FF"/>
          <w:lang w:eastAsia="cs-CZ"/>
        </w:rPr>
      </w:pPr>
    </w:p>
    <w:sectPr w:rsidR="003531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0B3" w:rsidRDefault="006030B3" w:rsidP="007A5978">
      <w:pPr>
        <w:spacing w:after="0" w:line="240" w:lineRule="auto"/>
      </w:pPr>
      <w:r>
        <w:separator/>
      </w:r>
    </w:p>
  </w:endnote>
  <w:endnote w:type="continuationSeparator" w:id="0">
    <w:p w:rsidR="006030B3" w:rsidRDefault="006030B3" w:rsidP="007A5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Roboto">
    <w:altName w:val="Times New Roman"/>
    <w:charset w:val="00"/>
    <w:family w:val="auto"/>
    <w:pitch w:val="default"/>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0B3" w:rsidRDefault="006030B3" w:rsidP="007A5978">
      <w:pPr>
        <w:spacing w:after="0" w:line="240" w:lineRule="auto"/>
      </w:pPr>
      <w:r>
        <w:separator/>
      </w:r>
    </w:p>
  </w:footnote>
  <w:footnote w:type="continuationSeparator" w:id="0">
    <w:p w:rsidR="006030B3" w:rsidRDefault="006030B3" w:rsidP="007A59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F57BF9"/>
    <w:multiLevelType w:val="hybridMultilevel"/>
    <w:tmpl w:val="938CF018"/>
    <w:lvl w:ilvl="0" w:tplc="5A329E32">
      <w:start w:val="1"/>
      <w:numFmt w:val="lowerLetter"/>
      <w:lvlText w:val="%1)"/>
      <w:lvlJc w:val="left"/>
      <w:pPr>
        <w:ind w:left="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349A40">
      <w:start w:val="1"/>
      <w:numFmt w:val="lowerLetter"/>
      <w:lvlText w:val="%2"/>
      <w:lvlJc w:val="left"/>
      <w:pPr>
        <w:ind w:left="1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8AAECE">
      <w:start w:val="1"/>
      <w:numFmt w:val="lowerRoman"/>
      <w:lvlText w:val="%3"/>
      <w:lvlJc w:val="left"/>
      <w:pPr>
        <w:ind w:left="1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EE7D34">
      <w:start w:val="1"/>
      <w:numFmt w:val="decimal"/>
      <w:lvlText w:val="%4"/>
      <w:lvlJc w:val="left"/>
      <w:pPr>
        <w:ind w:left="2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721CA2">
      <w:start w:val="1"/>
      <w:numFmt w:val="lowerLetter"/>
      <w:lvlText w:val="%5"/>
      <w:lvlJc w:val="left"/>
      <w:pPr>
        <w:ind w:left="3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904EB4">
      <w:start w:val="1"/>
      <w:numFmt w:val="lowerRoman"/>
      <w:lvlText w:val="%6"/>
      <w:lvlJc w:val="left"/>
      <w:pPr>
        <w:ind w:left="3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AC2DC">
      <w:start w:val="1"/>
      <w:numFmt w:val="decimal"/>
      <w:lvlText w:val="%7"/>
      <w:lvlJc w:val="left"/>
      <w:pPr>
        <w:ind w:left="4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8EEED6">
      <w:start w:val="1"/>
      <w:numFmt w:val="lowerLetter"/>
      <w:lvlText w:val="%8"/>
      <w:lvlJc w:val="left"/>
      <w:pPr>
        <w:ind w:left="5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703E7A">
      <w:start w:val="1"/>
      <w:numFmt w:val="lowerRoman"/>
      <w:lvlText w:val="%9"/>
      <w:lvlJc w:val="left"/>
      <w:pPr>
        <w:ind w:left="6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2307744E"/>
    <w:multiLevelType w:val="hybridMultilevel"/>
    <w:tmpl w:val="8A288F04"/>
    <w:lvl w:ilvl="0" w:tplc="14E0453A">
      <w:start w:val="1"/>
      <w:numFmt w:val="lowerLetter"/>
      <w:lvlText w:val="%1)"/>
      <w:lvlJc w:val="left"/>
      <w:pPr>
        <w:ind w:left="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349A40">
      <w:start w:val="1"/>
      <w:numFmt w:val="lowerLetter"/>
      <w:lvlText w:val="%2"/>
      <w:lvlJc w:val="left"/>
      <w:pPr>
        <w:ind w:left="1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8AAECE">
      <w:start w:val="1"/>
      <w:numFmt w:val="lowerRoman"/>
      <w:lvlText w:val="%3"/>
      <w:lvlJc w:val="left"/>
      <w:pPr>
        <w:ind w:left="1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EE7D34">
      <w:start w:val="1"/>
      <w:numFmt w:val="decimal"/>
      <w:lvlText w:val="%4"/>
      <w:lvlJc w:val="left"/>
      <w:pPr>
        <w:ind w:left="2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721CA2">
      <w:start w:val="1"/>
      <w:numFmt w:val="lowerLetter"/>
      <w:lvlText w:val="%5"/>
      <w:lvlJc w:val="left"/>
      <w:pPr>
        <w:ind w:left="3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904EB4">
      <w:start w:val="1"/>
      <w:numFmt w:val="lowerRoman"/>
      <w:lvlText w:val="%6"/>
      <w:lvlJc w:val="left"/>
      <w:pPr>
        <w:ind w:left="3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AC2DC">
      <w:start w:val="1"/>
      <w:numFmt w:val="decimal"/>
      <w:lvlText w:val="%7"/>
      <w:lvlJc w:val="left"/>
      <w:pPr>
        <w:ind w:left="4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8EEED6">
      <w:start w:val="1"/>
      <w:numFmt w:val="lowerLetter"/>
      <w:lvlText w:val="%8"/>
      <w:lvlJc w:val="left"/>
      <w:pPr>
        <w:ind w:left="5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703E7A">
      <w:start w:val="1"/>
      <w:numFmt w:val="lowerRoman"/>
      <w:lvlText w:val="%9"/>
      <w:lvlJc w:val="left"/>
      <w:pPr>
        <w:ind w:left="6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978"/>
    <w:rsid w:val="00004CD4"/>
    <w:rsid w:val="000235A5"/>
    <w:rsid w:val="000830C3"/>
    <w:rsid w:val="000A328D"/>
    <w:rsid w:val="000A571A"/>
    <w:rsid w:val="000E62A1"/>
    <w:rsid w:val="000F7EC0"/>
    <w:rsid w:val="00121C47"/>
    <w:rsid w:val="001502F9"/>
    <w:rsid w:val="001F53D1"/>
    <w:rsid w:val="002339F3"/>
    <w:rsid w:val="00264F9F"/>
    <w:rsid w:val="002F7031"/>
    <w:rsid w:val="00353163"/>
    <w:rsid w:val="003673DA"/>
    <w:rsid w:val="00393789"/>
    <w:rsid w:val="00427239"/>
    <w:rsid w:val="00472FC7"/>
    <w:rsid w:val="0049263B"/>
    <w:rsid w:val="00505AF5"/>
    <w:rsid w:val="00533AF3"/>
    <w:rsid w:val="005B48EA"/>
    <w:rsid w:val="006030B3"/>
    <w:rsid w:val="0060338C"/>
    <w:rsid w:val="00647E2A"/>
    <w:rsid w:val="00656767"/>
    <w:rsid w:val="006B49CF"/>
    <w:rsid w:val="007A5978"/>
    <w:rsid w:val="007D666A"/>
    <w:rsid w:val="007F4D20"/>
    <w:rsid w:val="00853693"/>
    <w:rsid w:val="0085740D"/>
    <w:rsid w:val="00865970"/>
    <w:rsid w:val="008D045D"/>
    <w:rsid w:val="0099097E"/>
    <w:rsid w:val="00A96383"/>
    <w:rsid w:val="00AD7881"/>
    <w:rsid w:val="00BC3F10"/>
    <w:rsid w:val="00BE02E5"/>
    <w:rsid w:val="00BF6B0E"/>
    <w:rsid w:val="00C21C84"/>
    <w:rsid w:val="00C32437"/>
    <w:rsid w:val="00C86D3A"/>
    <w:rsid w:val="00D21F1B"/>
    <w:rsid w:val="00D261B1"/>
    <w:rsid w:val="00D73F6A"/>
    <w:rsid w:val="00E148B8"/>
    <w:rsid w:val="00F02048"/>
    <w:rsid w:val="00F16BF2"/>
    <w:rsid w:val="00FA6D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781BDB-E280-4340-8E3F-74EE553B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A597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A597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A5978"/>
  </w:style>
  <w:style w:type="paragraph" w:styleId="Zpat">
    <w:name w:val="footer"/>
    <w:basedOn w:val="Normln"/>
    <w:link w:val="ZpatChar"/>
    <w:uiPriority w:val="99"/>
    <w:unhideWhenUsed/>
    <w:rsid w:val="007A5978"/>
    <w:pPr>
      <w:tabs>
        <w:tab w:val="center" w:pos="4536"/>
        <w:tab w:val="right" w:pos="9072"/>
      </w:tabs>
      <w:spacing w:after="0" w:line="240" w:lineRule="auto"/>
    </w:pPr>
  </w:style>
  <w:style w:type="character" w:customStyle="1" w:styleId="ZpatChar">
    <w:name w:val="Zápatí Char"/>
    <w:basedOn w:val="Standardnpsmoodstavce"/>
    <w:link w:val="Zpat"/>
    <w:uiPriority w:val="99"/>
    <w:rsid w:val="007A5978"/>
  </w:style>
  <w:style w:type="table" w:styleId="Mkatabulky">
    <w:name w:val="Table Grid"/>
    <w:basedOn w:val="Normlntabulka"/>
    <w:uiPriority w:val="39"/>
    <w:rsid w:val="006B4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85740D"/>
    <w:pPr>
      <w:spacing w:after="0" w:line="240" w:lineRule="auto"/>
    </w:pPr>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6.jpeg"/><Relationship Id="rId39" Type="http://schemas.openxmlformats.org/officeDocument/2006/relationships/hyperlink" Target="https://www.google.com/url?sa=i&amp;url=https://slideplayer.cz/slide/11735182/&amp;psig=AOvVaw0BXbXkNimFeORpFSPqVFlH&amp;ust=1590779296708000&amp;source=images&amp;cd=vfe&amp;ved=0CAIQjRxqGAoTCNigw_ag1-kCFQAAAAAdAAAAABCDAQ" TargetMode="External"/><Relationship Id="rId21" Type="http://schemas.openxmlformats.org/officeDocument/2006/relationships/hyperlink" Target="http://www.google.cz/url?sa=i&amp;rct=j&amp;q=&amp;esrc=s&amp;source=images&amp;cd=&amp;cad=rja&amp;uact=8&amp;ved=2ahUKEwie3c3yp_7kAhVBJ1AKHR_cBiUQjRx6BAgBEAQ&amp;url=http://www.google.cz/url?sa=i&amp;rct=j&amp;q=&amp;esrc=s&amp;source=images&amp;cd=&amp;ved=2ahUKEwie3c3yp_7kAhVBJ1AKHR_cBiUQjRx6BAgBEAQ&amp;url=http://www.vyukovematerialy.cz/matika/4/cisla/uvod.htm&amp;psig=AOvVaw0Pj8lp0dHYLJzK1wz6M0Lt&amp;ust=1570130368607570&amp;psig=AOvVaw0Pj8lp0dHYLJzK1wz6M0Lt&amp;ust=1570130368607570" TargetMode="External"/><Relationship Id="rId34" Type="http://schemas.openxmlformats.org/officeDocument/2006/relationships/image" Target="media/image20.jpeg"/><Relationship Id="rId42" Type="http://schemas.openxmlformats.org/officeDocument/2006/relationships/image" Target="media/image24.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microsoft.com/office/2007/relationships/hdphoto" Target="media/hdphoto1.wdp"/><Relationship Id="rId29" Type="http://schemas.openxmlformats.org/officeDocument/2006/relationships/hyperlink" Target="https://www.google.com/url?sa=i&amp;url=https://cs.wikipedia.org/wiki/Jetel_lu%C4%8Dn%C3%AD&amp;psig=AOvVaw2HSFTDmrogUd55wzPRdAqH&amp;ust=1590694730260000&amp;source=images&amp;cd=vfe&amp;ved=0CAIQjRxqFwoTCKij_-Tl1OkCFQAAAAAdAAAAABAJ" TargetMode="External"/><Relationship Id="rId41" Type="http://schemas.openxmlformats.org/officeDocument/2006/relationships/hyperlink" Target="https://www.google.com/url?sa=i&amp;url=https://docplayer.cz/23328951-Zvukove-jevy-mgr-jan-ptacnik-gjvj-fyzika-tercie.html&amp;psig=AOvVaw0BXbXkNimFeORpFSPqVFlH&amp;ust=1590779296708000&amp;source=images&amp;cd=vfe&amp;ved=0CAIQjRxqGAoTCNigw_ag1-kCFQAAAAAdAAAAABCtA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s://www.google.com/url?sa=i&amp;url=http://www.zs4krnov.cz/dokumenty/vyuka/Zvuk/Zvuk_sireni.pdf&amp;psig=AOvVaw0BXbXkNimFeORpFSPqVFlH&amp;ust=1590779296708000&amp;source=images&amp;cd=vfe&amp;ved=0CAIQjRxqFwoTCNigw_ag1-kCFQAAAAAdAAAAABBi" TargetMode="External"/><Relationship Id="rId40"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www.google.com/url?sa=i&amp;url=https://leporelo.info/hrach-sety&amp;psig=AOvVaw1h5d8jqMeBtF9iGgX8tK92&amp;ust=1590693315840000&amp;source=images&amp;cd=vfe&amp;ved=0CAIQjRxqFwoTCMjOiMbg1OkCFQAAAAAdAAAAABAK" TargetMode="External"/><Relationship Id="rId28" Type="http://schemas.openxmlformats.org/officeDocument/2006/relationships/image" Target="media/image17.gif"/><Relationship Id="rId36" Type="http://schemas.openxmlformats.org/officeDocument/2006/relationships/image" Target="media/image21.jpe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yperlink" Target="https://www.google.com/url?sa=i&amp;url=https://cs.wikipedia.org/wiki/Tolice_vojt%C4%9B%C5%A1ka&amp;psig=AOvVaw1sbHqklm1bE0VjYl2hw15A&amp;ust=1590694884715000&amp;source=images&amp;cd=vfe&amp;ved=0CAIQjRxqFwoTCODbkK_m1OkCFQAAAAAdAAAAABAD"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gif"/><Relationship Id="rId27" Type="http://schemas.openxmlformats.org/officeDocument/2006/relationships/hyperlink" Target="https://www.google.com/url?sa=i&amp;url=https://www.zahradaapriroda.cz/cocka-jedla/kresba-cocky/&amp;psig=AOvVaw0UaHEr29Y30sWoafYKfbs_&amp;ust=1590693635840000&amp;source=images&amp;cd=vfe&amp;ved=0CAIQjRxqFwoTCPDKl-Lh1OkCFQAAAAAdAAAAABA0" TargetMode="External"/><Relationship Id="rId30" Type="http://schemas.openxmlformats.org/officeDocument/2006/relationships/image" Target="media/image18.jpeg"/><Relationship Id="rId35" Type="http://schemas.openxmlformats.org/officeDocument/2006/relationships/hyperlink" Target="https://www.google.com/url?sa=i&amp;url=http://www.zs4krnov.cz/dokumenty/vyuka/Zvuk/Zvuk_sireni.pdf&amp;psig=AOvVaw0BXbXkNimFeORpFSPqVFlH&amp;ust=1590779296708000&amp;source=images&amp;cd=vfe&amp;ved=0CAIQjRxqFwoTCNigw_ag1-kCFQAAAAAdAAAAABBc" TargetMode="External"/><Relationship Id="rId43"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www.google.com/url?sa=i&amp;url=http://www.biotox.cz/botanicus/index.php?id=bph_0523&amp;psig=AOvVaw0vk-8I9Ca4M8DBgDCl-4jd&amp;ust=1590693470662000&amp;source=images&amp;cd=vfe&amp;ved=0CAIQjRxqFwoTCNiGzZPh1OkCFQAAAAAdAAAAABAj" TargetMode="External"/><Relationship Id="rId33" Type="http://schemas.openxmlformats.org/officeDocument/2006/relationships/hyperlink" Target="https://www.google.com/url?sa=i&amp;url=https://cs.wikipedia.org/wiki/Bob_obecn%C3%BD&amp;psig=AOvVaw2cNYgDQcLJ8499VRfwS1kE&amp;ust=1590694971423000&amp;source=images&amp;cd=vfe&amp;ved=0CAIQjRxqFwoTCOCVvt_m1OkCFQAAAAAdAAAAABAE" TargetMode="External"/><Relationship Id="rId38" Type="http://schemas.openxmlformats.org/officeDocument/2006/relationships/image" Target="media/image2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12</Pages>
  <Words>1370</Words>
  <Characters>8085</Characters>
  <Application>Microsoft Office Word</Application>
  <DocSecurity>0</DocSecurity>
  <Lines>67</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10</cp:revision>
  <dcterms:created xsi:type="dcterms:W3CDTF">2020-05-25T18:53:00Z</dcterms:created>
  <dcterms:modified xsi:type="dcterms:W3CDTF">2020-05-31T15:31:00Z</dcterms:modified>
</cp:coreProperties>
</file>