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67" w:rsidRPr="001C259B" w:rsidRDefault="00C55467" w:rsidP="001D695C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</w:pPr>
      <w:r w:rsidRPr="00A60C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Učivo Vlastivěda – 4.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r</w:t>
      </w:r>
      <w:r w:rsidRPr="00A60C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očník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 ( 4. 5. a 7. 5. 2020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)</w:t>
      </w:r>
    </w:p>
    <w:p w:rsidR="00C55467" w:rsidRPr="001D695C" w:rsidRDefault="00C55467" w:rsidP="001D695C">
      <w:pPr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D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Téma</w:t>
      </w:r>
      <w:r w:rsidRP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 Vybavení kola</w:t>
      </w:r>
    </w:p>
    <w:p w:rsidR="00C55467" w:rsidRPr="001D695C" w:rsidRDefault="00C55467" w:rsidP="001D695C">
      <w:pPr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D6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Úkol: </w:t>
      </w:r>
      <w:r w:rsidRP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- seznam se s povinnou výbavou kola a desaterem bezpečné jízdy na kole</w:t>
      </w:r>
    </w:p>
    <w:p w:rsidR="00C55467" w:rsidRPr="001D695C" w:rsidRDefault="00C55467" w:rsidP="001D695C">
      <w:pPr>
        <w:tabs>
          <w:tab w:val="right" w:pos="9072"/>
        </w:tabs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-  při výuce si pusť video </w:t>
      </w:r>
      <w:proofErr w:type="gramStart"/>
      <w:r w:rsidRP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</w:t>
      </w:r>
      <w:proofErr w:type="gramEnd"/>
      <w:r w:rsid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:rsidR="00C55467" w:rsidRPr="001D695C" w:rsidRDefault="00C55467" w:rsidP="001D695C">
      <w:pPr>
        <w:spacing w:after="0" w:line="570" w:lineRule="atLeast"/>
        <w:outlineLvl w:val="1"/>
      </w:pPr>
      <w:r w:rsidRP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hyperlink r:id="rId5" w:history="1">
        <w:r w:rsidRPr="001D695C">
          <w:rPr>
            <w:rStyle w:val="Hypertextovodkaz"/>
          </w:rPr>
          <w:t>https://www.zachranny-kruh.cz/pro-skoly/vyukova-videa/dopravni-vychova/cyklista.html</w:t>
        </w:r>
      </w:hyperlink>
    </w:p>
    <w:p w:rsidR="00C55467" w:rsidRPr="001D695C" w:rsidRDefault="001D695C" w:rsidP="001D695C">
      <w:pPr>
        <w:spacing w:after="0" w:line="570" w:lineRule="atLeast"/>
        <w:outlineLvl w:val="1"/>
      </w:pPr>
      <w:hyperlink r:id="rId6" w:history="1">
        <w:r w:rsidR="00C55467" w:rsidRPr="001D695C">
          <w:rPr>
            <w:rStyle w:val="Hypertextovodkaz"/>
          </w:rPr>
          <w:t>https://www.zachranny-kruh.cz/pro-skoly/vyukova-videa/dopravni-vychova/bezpecnost-na-kole.html</w:t>
        </w:r>
      </w:hyperlink>
    </w:p>
    <w:p w:rsidR="00C55467" w:rsidRPr="001D695C" w:rsidRDefault="00C55467" w:rsidP="001D695C">
      <w:pPr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  <w:r w:rsidRPr="001D695C">
        <w:t xml:space="preserve">             </w:t>
      </w:r>
      <w:r w:rsidRPr="001D695C">
        <w:rPr>
          <w:color w:val="FF0000"/>
        </w:rPr>
        <w:t xml:space="preserve">- vypracuj 2 úkoly – pracovní listy za učivem -  a </w:t>
      </w:r>
      <w:r w:rsidR="001D695C">
        <w:rPr>
          <w:color w:val="FF0000"/>
        </w:rPr>
        <w:t>po</w:t>
      </w:r>
      <w:r w:rsidRPr="001D695C">
        <w:rPr>
          <w:color w:val="FF0000"/>
        </w:rPr>
        <w:t xml:space="preserve">šli </w:t>
      </w:r>
      <w:r w:rsidR="001D695C">
        <w:rPr>
          <w:color w:val="FF0000"/>
        </w:rPr>
        <w:t xml:space="preserve"> </w:t>
      </w:r>
      <w:r w:rsidRPr="001D695C">
        <w:rPr>
          <w:color w:val="FF0000"/>
        </w:rPr>
        <w:t>je p.</w:t>
      </w:r>
      <w:bookmarkStart w:id="0" w:name="_GoBack"/>
      <w:bookmarkEnd w:id="0"/>
      <w:r w:rsidRPr="001D695C">
        <w:rPr>
          <w:color w:val="FF0000"/>
        </w:rPr>
        <w:t xml:space="preserve"> </w:t>
      </w:r>
      <w:proofErr w:type="gramStart"/>
      <w:r w:rsidRPr="001D695C">
        <w:rPr>
          <w:color w:val="FF0000"/>
        </w:rPr>
        <w:t>uč</w:t>
      </w:r>
      <w:proofErr w:type="gramEnd"/>
      <w:r w:rsidRPr="001D695C">
        <w:rPr>
          <w:color w:val="FF0000"/>
        </w:rPr>
        <w:t>. Soukupové na mail</w:t>
      </w:r>
    </w:p>
    <w:p w:rsidR="00C55467" w:rsidRDefault="00C55467" w:rsidP="001D695C">
      <w:pPr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D6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- další týden budeš vypracovávat doplňovačku ze znalostí o výbavě kola</w:t>
      </w:r>
    </w:p>
    <w:p w:rsidR="00C55467" w:rsidRDefault="00C55467" w:rsidP="001D695C">
      <w:pPr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C55467" w:rsidRPr="00130044" w:rsidRDefault="00C55467" w:rsidP="00C554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Kolo </w:t>
      </w:r>
      <w:r w:rsidRPr="00130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– dříve také bicykl, je jednostopé vozidlo poháněné lidskou silou</w:t>
      </w:r>
    </w:p>
    <w:p w:rsidR="00C55467" w:rsidRPr="00130044" w:rsidRDefault="00C55467" w:rsidP="00C55467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1300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Povinné vybavení kola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(nalep si do školního sešitu)</w:t>
      </w:r>
    </w:p>
    <w:p w:rsidR="00C55467" w:rsidRDefault="00C55467" w:rsidP="00C554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337BFB5" wp14:editId="0CC22DB1">
            <wp:extent cx="5124450" cy="2643198"/>
            <wp:effectExtent l="0" t="0" r="0" b="5080"/>
            <wp:docPr id="5" name="obrázek 9" descr="jizdni kolo pracovni list policie - Google Search | Škola,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izdni kolo pracovni list policie - Google Search | Škola,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38" cy="264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67" w:rsidRDefault="00C55467" w:rsidP="00C554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05F95DB" wp14:editId="3E049FA8">
            <wp:extent cx="5276850" cy="5454060"/>
            <wp:effectExtent l="0" t="0" r="0" b="0"/>
            <wp:docPr id="12" name="obrázek 6" descr="Oficiální stránky města Příbor - Desatero bezpečné jízdy na 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iální stránky města Příbor - Desatero bezpečné jízdy na 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3" r="-6139" b="11342"/>
                    <a:stretch/>
                  </pic:blipFill>
                  <pic:spPr bwMode="auto">
                    <a:xfrm>
                      <a:off x="0" y="0"/>
                      <a:ext cx="5280160" cy="545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Default="00C55467" w:rsidP="00C55467">
      <w:pPr>
        <w:rPr>
          <w:b/>
          <w:color w:val="FF0000"/>
          <w:u w:val="single"/>
        </w:rPr>
      </w:pPr>
    </w:p>
    <w:p w:rsidR="00C55467" w:rsidRPr="00464D49" w:rsidRDefault="00C55467" w:rsidP="00C554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4306F8">
        <w:rPr>
          <w:b/>
          <w:color w:val="FF0000"/>
          <w:u w:val="single"/>
        </w:rPr>
        <w:lastRenderedPageBreak/>
        <w:t>Úkol:</w:t>
      </w:r>
      <w:r w:rsidRPr="004306F8">
        <w:rPr>
          <w:color w:val="FF0000"/>
        </w:rPr>
        <w:t xml:space="preserve">  </w:t>
      </w:r>
      <w:r w:rsidRPr="004306F8">
        <w:t>vypracuj</w:t>
      </w:r>
      <w:proofErr w:type="gramEnd"/>
      <w:r w:rsidRPr="004306F8">
        <w:t xml:space="preserve"> pracovní list č. 1</w:t>
      </w:r>
    </w:p>
    <w:p w:rsidR="00C55467" w:rsidRDefault="00C55467" w:rsidP="00C55467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526DC7F5" wp14:editId="589CF4F1">
            <wp:extent cx="5657850" cy="8143875"/>
            <wp:effectExtent l="0" t="0" r="0" b="9525"/>
            <wp:docPr id="6" name="Obrázek 6" descr="Dopravní výchova v učivu základní školy praktické Ročník: 6. Uči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avní výchova v učivu základní školy praktické Ročník: 6. Učiv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6" r="1740"/>
                    <a:stretch/>
                  </pic:blipFill>
                  <pic:spPr bwMode="auto">
                    <a:xfrm>
                      <a:off x="0" y="0"/>
                      <a:ext cx="5660482" cy="814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67" w:rsidRDefault="00C55467" w:rsidP="00C55467">
      <w:pPr>
        <w:rPr>
          <w:color w:val="FF0000"/>
        </w:rPr>
      </w:pPr>
    </w:p>
    <w:p w:rsidR="00C55467" w:rsidRPr="004306F8" w:rsidRDefault="00C55467" w:rsidP="00C55467">
      <w:proofErr w:type="gramStart"/>
      <w:r w:rsidRPr="004306F8">
        <w:rPr>
          <w:b/>
          <w:color w:val="FF0000"/>
          <w:u w:val="single"/>
        </w:rPr>
        <w:lastRenderedPageBreak/>
        <w:t>Úkol:</w:t>
      </w:r>
      <w:r w:rsidRPr="004306F8">
        <w:rPr>
          <w:color w:val="FF0000"/>
        </w:rPr>
        <w:t xml:space="preserve">  </w:t>
      </w:r>
      <w:r w:rsidRPr="004306F8">
        <w:t>vypracuj</w:t>
      </w:r>
      <w:proofErr w:type="gramEnd"/>
      <w:r w:rsidRPr="004306F8">
        <w:t xml:space="preserve"> pracovní list č.</w:t>
      </w:r>
      <w:r>
        <w:t xml:space="preserve"> 2</w:t>
      </w:r>
    </w:p>
    <w:p w:rsidR="00C55467" w:rsidRPr="004306F8" w:rsidRDefault="00C55467" w:rsidP="00C55467">
      <w:pPr>
        <w:rPr>
          <w:color w:val="FF0000"/>
        </w:rPr>
      </w:pPr>
    </w:p>
    <w:p w:rsidR="00C55467" w:rsidRDefault="00C55467" w:rsidP="00C55467"/>
    <w:p w:rsidR="00C55467" w:rsidRDefault="00C55467" w:rsidP="00C55467">
      <w:r>
        <w:rPr>
          <w:noProof/>
          <w:lang w:eastAsia="cs-CZ"/>
        </w:rPr>
        <w:drawing>
          <wp:inline distT="0" distB="0" distL="0" distR="0" wp14:anchorId="186DB3D2" wp14:editId="439832D7">
            <wp:extent cx="6540500" cy="4905375"/>
            <wp:effectExtent l="0" t="0" r="0" b="0"/>
            <wp:docPr id="3" name="obrázek 5" descr="Zdroje Základní škola a Mateřská škola Mírová 81, Mimo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je Základní škola a Mateřská škola Mírová 81, Mimoň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38" cy="49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67" w:rsidRDefault="00C55467" w:rsidP="00C55467"/>
    <w:p w:rsidR="00C55467" w:rsidRDefault="00C55467" w:rsidP="00C55467"/>
    <w:p w:rsidR="00C55467" w:rsidRDefault="00C55467" w:rsidP="00C55467"/>
    <w:p w:rsidR="00C55467" w:rsidRDefault="00C55467" w:rsidP="00C55467"/>
    <w:p w:rsidR="00C55467" w:rsidRDefault="00C55467" w:rsidP="00C55467"/>
    <w:p w:rsidR="00C55467" w:rsidRDefault="00C55467" w:rsidP="00C55467"/>
    <w:p w:rsidR="00C55467" w:rsidRDefault="00C55467" w:rsidP="00C55467"/>
    <w:p w:rsidR="00C55467" w:rsidRDefault="00C55467" w:rsidP="00C55467"/>
    <w:p w:rsidR="00287889" w:rsidRDefault="00287889"/>
    <w:sectPr w:rsidR="0028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7"/>
    <w:rsid w:val="001D695C"/>
    <w:rsid w:val="00287889"/>
    <w:rsid w:val="00C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54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54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chranny-kruh.cz/pro-skoly/vyukova-videa/dopravni-vychova/bezpecnost-na-kol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chranny-kruh.cz/pro-skoly/vyukova-videa/dopravni-vychova/cyklista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2020-05-02T17:22:00Z</dcterms:created>
  <dcterms:modified xsi:type="dcterms:W3CDTF">2020-05-03T11:11:00Z</dcterms:modified>
</cp:coreProperties>
</file>