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Klasa 8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F13687">
        <w:rPr>
          <w:rFonts w:ascii="Times New Roman" w:hAnsi="Times New Roman" w:cs="Times New Roman"/>
          <w:sz w:val="24"/>
          <w:szCs w:val="24"/>
        </w:rPr>
        <w:t>, Matem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3687">
        <w:rPr>
          <w:rFonts w:ascii="Times New Roman" w:hAnsi="Times New Roman" w:cs="Times New Roman"/>
          <w:sz w:val="24"/>
          <w:szCs w:val="24"/>
        </w:rPr>
        <w:t>tyka, 2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F13687">
        <w:rPr>
          <w:rFonts w:ascii="Times New Roman" w:hAnsi="Times New Roman" w:cs="Times New Roman"/>
          <w:sz w:val="24"/>
          <w:szCs w:val="24"/>
        </w:rPr>
        <w:t>.03.2020 r.</w:t>
      </w: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Roman Tucki</w:t>
      </w: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Temat: Działania na liczbach wymiernych (2)</w:t>
      </w: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Na obecnej lekcji spróbujemy zmierzyć się z zagadnieniem działań na liczbach wymiernych, ale w realnych sytuacjach, które możemy spotkać w konkretnych sytuacjach życiowych.</w:t>
      </w: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  <w:r w:rsidRPr="00F13687">
        <w:rPr>
          <w:rFonts w:ascii="Times New Roman" w:hAnsi="Times New Roman" w:cs="Times New Roman"/>
          <w:sz w:val="24"/>
          <w:szCs w:val="24"/>
        </w:rPr>
        <w:t>Wyobraźcie sobie sytuację:</w:t>
      </w: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Hania wybrała się do sklepu spożywczego po zakupy. Kupiła: 0,6 kg szynki po 25 zł za 1 kg, 3/4 kg pomidorów po 4 zł za 1 kg, 0,5 kg moreli po 12 zł za 1 kg, kostkę masła za 3,50 zł i sześć bułek po 50 gr. Dostała od mamy trzy banknoty o nominale 10 zł i monetę dwuzłotową. Czy wystarczy jej jeszcze pieniędzy na zakup dwóch lizaków po 50 gr ?</w:t>
      </w: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Prawda, ze życiowa sytuacja? Spróbujmy wspólnie zmierzyć się z tym zadaniem.</w:t>
      </w:r>
    </w:p>
    <w:p w:rsidR="00D26108" w:rsidRPr="00F13687" w:rsidRDefault="00D26108" w:rsidP="00D2610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Koszt szynki:     </w:t>
      </w:r>
      <m:oMath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>0,6 ×25 =15</m:t>
        </m:r>
      </m:oMath>
    </w:p>
    <w:p w:rsidR="00D26108" w:rsidRPr="00F13687" w:rsidRDefault="00D26108" w:rsidP="00D2610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Pomidory:  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×4 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4 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×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 xml:space="preserve">1 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000000"/>
                <w:sz w:val="24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12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shd w:val="clear" w:color="auto" w:fill="FFFFFF"/>
              </w:rPr>
              <m:t>4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shd w:val="clear" w:color="auto" w:fill="FFFFFF"/>
          </w:rPr>
          <m:t xml:space="preserve"> =3</m:t>
        </m:r>
      </m:oMath>
    </w:p>
    <w:p w:rsidR="00D26108" w:rsidRPr="00F13687" w:rsidRDefault="00D26108" w:rsidP="00D2610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Morele:   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0,5 ×12 =6</m:t>
        </m:r>
      </m:oMath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6108" w:rsidRPr="00F13687" w:rsidRDefault="00D26108" w:rsidP="00D2610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>Masło: 3,50</w:t>
      </w:r>
    </w:p>
    <w:p w:rsidR="00D26108" w:rsidRPr="00F13687" w:rsidRDefault="00D26108" w:rsidP="00D26108">
      <w:pPr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</w:rPr>
        <w:t xml:space="preserve">Bułki: </w:t>
      </w:r>
      <m:oMath>
        <m:r>
          <w:rPr>
            <w:rFonts w:ascii="Cambria Math" w:eastAsiaTheme="minorEastAsia" w:hAnsi="Cambria Math" w:cs="Times New Roman"/>
            <w:color w:val="000000"/>
            <w:sz w:val="24"/>
            <w:szCs w:val="24"/>
            <w:shd w:val="clear" w:color="auto" w:fill="FFFFFF"/>
          </w:rPr>
          <m:t>6 ×0,5 =3</m:t>
        </m:r>
      </m:oMath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Dodajmy te kwoty. To razem 30 zł i 50 groszy.</w:t>
      </w: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Czy Hania może jeszcze kupić dwa lizaki po 50 groszy sztuka?</w:t>
      </w: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Oczywiście, gdyż otrzymała od mamy 32 zł.</w:t>
      </w: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 teraz praca dla Was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(zapiszcie zadania w zeszytach i rozwiążcie je samodzielnie)</w:t>
      </w: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08" w:rsidRPr="00F13687" w:rsidRDefault="00D26108" w:rsidP="00D2610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6108" w:rsidRPr="00F13687" w:rsidRDefault="00D26108" w:rsidP="00D26108">
      <w:pPr>
        <w:pStyle w:val="Akapitzlist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t xml:space="preserve">Jeśli jedną parę rajstop kupimy w sklepie, to zapłacimy 6.90 zł. Jeśli rajstopy kupimy w hurtowni, to przy zakupie co najmniej 10 par zapłacimy po 4.60 zł za parę, a przy </w:t>
      </w:r>
      <w:r w:rsidRPr="00F13687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  <w:lastRenderedPageBreak/>
        <w:t>zakupie 9 par lub mniej - po 5 zł za parę . Ile złotych zaoszczędzimy, jeśli kupimy 11 par rajstop w hurtowni zamiast w sklepie?</w:t>
      </w:r>
    </w:p>
    <w:p w:rsidR="00D26108" w:rsidRPr="00F13687" w:rsidRDefault="00D26108" w:rsidP="00D26108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D26108" w:rsidRPr="004D7E81" w:rsidRDefault="00D26108" w:rsidP="00D26108">
      <w:pPr>
        <w:pStyle w:val="Akapitzlist"/>
        <w:numPr>
          <w:ilvl w:val="0"/>
          <w:numId w:val="1"/>
        </w:num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  <w:r w:rsidRPr="00F1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Pani Grażyna kupiła w promocji 3 butelki płynu do płukania bielizny za 12,60zł i 4 pudełka proszku do prania za 21,20 zł. Sąsiadka odkupiła od niej 2 butelki płynu i 2 pudełka proszku. Zapisz odpowiednie wyrażenie arytmetyczne i oblicz, ile pieniędzy otrzymała pani Grażyna od sąsiadki.</w:t>
      </w:r>
    </w:p>
    <w:p w:rsidR="00D26108" w:rsidRPr="004D7E81" w:rsidRDefault="00D26108" w:rsidP="00D26108">
      <w:pPr>
        <w:pStyle w:val="Akapitzlist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D26108" w:rsidRDefault="00D26108" w:rsidP="00D26108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D26108" w:rsidRPr="004D7E81" w:rsidRDefault="00D26108" w:rsidP="00D26108">
      <w:pPr>
        <w:shd w:val="clear" w:color="auto" w:fill="FFFFFF"/>
        <w:spacing w:after="0" w:line="480" w:lineRule="atLeast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pl-PL"/>
        </w:rPr>
      </w:pPr>
    </w:p>
    <w:p w:rsidR="00D26108" w:rsidRPr="00B14CDD" w:rsidRDefault="00D26108" w:rsidP="00D26108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 w:rsidRPr="00B14CDD">
        <w:rPr>
          <w:color w:val="333333"/>
          <w:sz w:val="28"/>
          <w:szCs w:val="28"/>
        </w:rPr>
        <w:t>Pracę pisemną</w:t>
      </w:r>
      <w:r>
        <w:rPr>
          <w:color w:val="333333"/>
          <w:sz w:val="28"/>
          <w:szCs w:val="28"/>
        </w:rPr>
        <w:t xml:space="preserve"> jako załącznik w formie zdjęć</w:t>
      </w:r>
      <w:r w:rsidRPr="00B14CDD">
        <w:rPr>
          <w:color w:val="333333"/>
          <w:sz w:val="28"/>
          <w:szCs w:val="28"/>
        </w:rPr>
        <w:t xml:space="preserve"> (zrobioną w zeszycie od matematyki), do 03.04.2020 r.  należy wysłać na adres mailowy: </w:t>
      </w:r>
      <w:hyperlink r:id="rId5" w:history="1">
        <w:r w:rsidRPr="00B14CDD">
          <w:rPr>
            <w:rStyle w:val="Hipercze"/>
            <w:sz w:val="28"/>
            <w:szCs w:val="28"/>
            <w:shd w:val="clear" w:color="auto" w:fill="FFFFFF"/>
          </w:rPr>
          <w:t>romantucki@szkolaprywatna-bialogard.pl</w:t>
        </w:r>
      </w:hyperlink>
    </w:p>
    <w:p w:rsidR="00D26108" w:rsidRPr="00B14CDD" w:rsidRDefault="00D26108" w:rsidP="00D26108">
      <w:pPr>
        <w:pStyle w:val="NormalnyWeb"/>
        <w:spacing w:before="0" w:beforeAutospacing="0" w:after="150" w:afterAutospacing="0"/>
        <w:rPr>
          <w:color w:val="1D2129"/>
          <w:sz w:val="28"/>
          <w:szCs w:val="28"/>
          <w:shd w:val="clear" w:color="auto" w:fill="FFFFFF"/>
        </w:rPr>
      </w:pPr>
      <w:r w:rsidRPr="00B14CDD">
        <w:rPr>
          <w:color w:val="1D2129"/>
          <w:sz w:val="28"/>
          <w:szCs w:val="28"/>
          <w:shd w:val="clear" w:color="auto" w:fill="FFFFFF"/>
        </w:rPr>
        <w:t>W tytule wiadomości proszę o wpisanie imienia i nazwiska oraz klasę.</w:t>
      </w:r>
    </w:p>
    <w:p w:rsidR="00D26108" w:rsidRPr="00F13687" w:rsidRDefault="00D26108" w:rsidP="00D26108">
      <w:pPr>
        <w:rPr>
          <w:rFonts w:ascii="Times New Roman" w:hAnsi="Times New Roman" w:cs="Times New Roman"/>
          <w:sz w:val="24"/>
          <w:szCs w:val="24"/>
        </w:rPr>
      </w:pPr>
    </w:p>
    <w:p w:rsidR="00F51874" w:rsidRDefault="00F51874"/>
    <w:sectPr w:rsidR="00F51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014D2"/>
    <w:multiLevelType w:val="hybridMultilevel"/>
    <w:tmpl w:val="73F01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108"/>
    <w:rsid w:val="00CD6BCA"/>
    <w:rsid w:val="00D26108"/>
    <w:rsid w:val="00F5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0E496"/>
  <w15:chartTrackingRefBased/>
  <w15:docId w15:val="{B82313AF-317F-46D6-B1BF-E89BD581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61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1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6108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D26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tucki@szkolaprywatna-bialogar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TUCKI</dc:creator>
  <cp:keywords/>
  <dc:description/>
  <cp:lastModifiedBy>ROMAN TUCKI</cp:lastModifiedBy>
  <cp:revision>2</cp:revision>
  <dcterms:created xsi:type="dcterms:W3CDTF">2020-03-28T14:02:00Z</dcterms:created>
  <dcterms:modified xsi:type="dcterms:W3CDTF">2020-03-28T14:02:00Z</dcterms:modified>
</cp:coreProperties>
</file>