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a mundurowa, matematyka,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.03.2020 r.</w:t>
      </w:r>
    </w:p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Tucki</w:t>
      </w:r>
    </w:p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</w:p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Funkcje trygonometryczne – zastosowania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</w:p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na dzisiejszej lekcji kontynuujemy zastosowania funkcji trygonometrycznych.</w:t>
      </w:r>
    </w:p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Policzymy </w:t>
      </w:r>
      <w:r w:rsidR="00E308B4">
        <w:rPr>
          <w:rFonts w:ascii="Times New Roman" w:hAnsi="Times New Roman" w:cs="Times New Roman"/>
          <w:sz w:val="28"/>
          <w:szCs w:val="28"/>
        </w:rPr>
        <w:t>kilka zadań:</w:t>
      </w:r>
    </w:p>
    <w:p w:rsidR="00E308B4" w:rsidRDefault="00E308B4" w:rsidP="00D2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734" cy="4247723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59116" cy="425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AD" w:rsidRDefault="00E308B4" w:rsidP="00D2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 wykonania na dziś zadanie</w:t>
      </w:r>
      <w:r w:rsidR="00D22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i 7 (tylko dwa krótkie zadanka, żeby Was nie zamęczyć).</w:t>
      </w:r>
    </w:p>
    <w:p w:rsidR="00E308B4" w:rsidRDefault="00E308B4" w:rsidP="00D22AAD">
      <w:pPr>
        <w:rPr>
          <w:rFonts w:ascii="Times New Roman" w:hAnsi="Times New Roman" w:cs="Times New Roman"/>
          <w:sz w:val="28"/>
          <w:szCs w:val="28"/>
        </w:rPr>
      </w:pPr>
    </w:p>
    <w:p w:rsidR="00D22AAD" w:rsidRDefault="00D22AAD" w:rsidP="00D22AAD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Pracę pisemną (zrobioną w zeszycie od matematyki), do </w:t>
      </w:r>
      <w:r w:rsidR="00E308B4">
        <w:rPr>
          <w:color w:val="333333"/>
          <w:sz w:val="28"/>
          <w:szCs w:val="28"/>
        </w:rPr>
        <w:t xml:space="preserve">piątku </w:t>
      </w:r>
      <w:r>
        <w:rPr>
          <w:color w:val="333333"/>
          <w:sz w:val="28"/>
          <w:szCs w:val="28"/>
        </w:rPr>
        <w:t xml:space="preserve">03.04.2020 r.  należy wysłać na adres mailowy: </w:t>
      </w:r>
      <w:hyperlink r:id="rId6" w:history="1">
        <w:r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D22AAD" w:rsidRDefault="00D22AAD" w:rsidP="00D22AAD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E308B4" w:rsidRDefault="00E308B4" w:rsidP="00D22AAD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Zdrówka.</w:t>
      </w:r>
    </w:p>
    <w:p w:rsidR="00E308B4" w:rsidRDefault="00E308B4" w:rsidP="00D22AAD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Pozdrawiam.</w:t>
      </w:r>
    </w:p>
    <w:p w:rsidR="00E308B4" w:rsidRDefault="00E308B4" w:rsidP="00D22AAD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>
        <w:rPr>
          <w:color w:val="1D2129"/>
          <w:sz w:val="28"/>
          <w:szCs w:val="28"/>
          <w:shd w:val="clear" w:color="auto" w:fill="FFFFFF"/>
        </w:rPr>
        <w:t>RT</w:t>
      </w:r>
      <w:bookmarkStart w:id="0" w:name="_GoBack"/>
      <w:bookmarkEnd w:id="0"/>
    </w:p>
    <w:p w:rsidR="00D22AAD" w:rsidRDefault="00D22AAD" w:rsidP="00D22AAD">
      <w:pPr>
        <w:rPr>
          <w:rFonts w:ascii="Times New Roman" w:hAnsi="Times New Roman" w:cs="Times New Roman"/>
          <w:sz w:val="28"/>
          <w:szCs w:val="28"/>
        </w:rPr>
      </w:pPr>
    </w:p>
    <w:p w:rsidR="00C86FAA" w:rsidRDefault="00C86FAA"/>
    <w:sectPr w:rsidR="00C8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44E08"/>
    <w:multiLevelType w:val="hybridMultilevel"/>
    <w:tmpl w:val="27E28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AD"/>
    <w:rsid w:val="00C86FAA"/>
    <w:rsid w:val="00D22AAD"/>
    <w:rsid w:val="00E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3E7A"/>
  <w15:chartTrackingRefBased/>
  <w15:docId w15:val="{0D537E8B-AC0E-4009-B6B7-3DDF07B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2AA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tucki@szkolaprywatna-bialogard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2020-03-30T16:22:00Z</dcterms:created>
  <dcterms:modified xsi:type="dcterms:W3CDTF">2020-03-30T16:39:00Z</dcterms:modified>
</cp:coreProperties>
</file>