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3855"/>
        <w:gridCol w:w="1141"/>
        <w:gridCol w:w="1134"/>
        <w:gridCol w:w="1134"/>
        <w:gridCol w:w="1134"/>
        <w:gridCol w:w="1134"/>
      </w:tblGrid>
      <w:tr w:rsidR="004C33CF" w:rsidTr="007254F6">
        <w:trPr>
          <w:trHeight w:val="227"/>
        </w:trPr>
        <w:tc>
          <w:tcPr>
            <w:tcW w:w="10204" w:type="dxa"/>
            <w:gridSpan w:val="7"/>
          </w:tcPr>
          <w:p w:rsidR="004C33CF" w:rsidRPr="004C33CF" w:rsidRDefault="004C33CF" w:rsidP="007254F6">
            <w:pPr>
              <w:rPr>
                <w:rFonts w:cstheme="minorHAnsi"/>
                <w:sz w:val="36"/>
                <w:szCs w:val="36"/>
              </w:rPr>
            </w:pPr>
            <w:r w:rsidRPr="004C33CF">
              <w:rPr>
                <w:rFonts w:cstheme="minorHAnsi"/>
                <w:sz w:val="36"/>
                <w:szCs w:val="36"/>
              </w:rPr>
              <w:t xml:space="preserve">Geografická olympiáda – </w:t>
            </w:r>
            <w:r>
              <w:rPr>
                <w:rFonts w:cstheme="minorHAnsi"/>
                <w:sz w:val="36"/>
                <w:szCs w:val="36"/>
              </w:rPr>
              <w:t>5</w:t>
            </w:r>
            <w:r w:rsidRPr="004C33CF">
              <w:rPr>
                <w:rFonts w:cstheme="minorHAnsi"/>
                <w:sz w:val="36"/>
                <w:szCs w:val="36"/>
              </w:rPr>
              <w:t>. ročník              školský rok 2019/2020</w:t>
            </w:r>
          </w:p>
          <w:p w:rsidR="004C33CF" w:rsidRPr="004C33CF" w:rsidRDefault="004C33CF" w:rsidP="007254F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4C33CF" w:rsidTr="007254F6">
        <w:trPr>
          <w:trHeight w:val="227"/>
        </w:trPr>
        <w:tc>
          <w:tcPr>
            <w:tcW w:w="672" w:type="dxa"/>
          </w:tcPr>
          <w:p w:rsidR="004C33CF" w:rsidRPr="004C33CF" w:rsidRDefault="004C33CF" w:rsidP="007254F6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855" w:type="dxa"/>
          </w:tcPr>
          <w:p w:rsidR="004C33CF" w:rsidRPr="004C33CF" w:rsidRDefault="004C33CF" w:rsidP="007254F6">
            <w:pPr>
              <w:rPr>
                <w:rFonts w:cstheme="minorHAnsi"/>
                <w:sz w:val="36"/>
                <w:szCs w:val="36"/>
              </w:rPr>
            </w:pPr>
            <w:r w:rsidRPr="004C33CF">
              <w:rPr>
                <w:rFonts w:cstheme="minorHAnsi"/>
                <w:sz w:val="36"/>
                <w:szCs w:val="36"/>
              </w:rPr>
              <w:t>Meno a priezvisko</w:t>
            </w:r>
          </w:p>
        </w:tc>
        <w:tc>
          <w:tcPr>
            <w:tcW w:w="1141" w:type="dxa"/>
          </w:tcPr>
          <w:p w:rsidR="004C33CF" w:rsidRPr="004C33CF" w:rsidRDefault="004C33CF" w:rsidP="007254F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C33CF">
              <w:rPr>
                <w:rFonts w:cstheme="minorHAnsi"/>
                <w:sz w:val="36"/>
                <w:szCs w:val="36"/>
              </w:rPr>
              <w:t>Trieda</w:t>
            </w:r>
          </w:p>
        </w:tc>
        <w:tc>
          <w:tcPr>
            <w:tcW w:w="1134" w:type="dxa"/>
            <w:vAlign w:val="center"/>
          </w:tcPr>
          <w:p w:rsidR="004C33CF" w:rsidRPr="004C33CF" w:rsidRDefault="004C33CF" w:rsidP="007254F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C33CF">
              <w:rPr>
                <w:rFonts w:cstheme="minorHAnsi"/>
                <w:sz w:val="36"/>
                <w:szCs w:val="36"/>
              </w:rPr>
              <w:t>MK</w:t>
            </w:r>
          </w:p>
        </w:tc>
        <w:tc>
          <w:tcPr>
            <w:tcW w:w="1134" w:type="dxa"/>
            <w:vAlign w:val="center"/>
          </w:tcPr>
          <w:p w:rsidR="004C33CF" w:rsidRPr="004C33CF" w:rsidRDefault="004C33CF" w:rsidP="007254F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4C33CF">
              <w:rPr>
                <w:rFonts w:cstheme="minorHAnsi"/>
                <w:sz w:val="36"/>
                <w:szCs w:val="36"/>
              </w:rPr>
              <w:t>MaTč</w:t>
            </w:r>
            <w:proofErr w:type="spellEnd"/>
          </w:p>
        </w:tc>
        <w:tc>
          <w:tcPr>
            <w:tcW w:w="1134" w:type="dxa"/>
            <w:vAlign w:val="center"/>
          </w:tcPr>
          <w:p w:rsidR="004C33CF" w:rsidRPr="004C33CF" w:rsidRDefault="004C33CF" w:rsidP="007254F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4C33CF">
              <w:rPr>
                <w:rFonts w:cstheme="minorHAnsi"/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1134" w:type="dxa"/>
            <w:vAlign w:val="center"/>
          </w:tcPr>
          <w:p w:rsidR="004C33CF" w:rsidRPr="004C33CF" w:rsidRDefault="004C33CF" w:rsidP="007254F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C33CF">
              <w:rPr>
                <w:rFonts w:cstheme="minorHAnsi"/>
                <w:sz w:val="36"/>
                <w:szCs w:val="36"/>
              </w:rPr>
              <w:t>Spolu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b/>
                <w:bCs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1. 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 xml:space="preserve">Lesana </w:t>
            </w:r>
            <w:proofErr w:type="spellStart"/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Stavná</w:t>
            </w:r>
            <w:proofErr w:type="spellEnd"/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40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36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5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81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b/>
                <w:bCs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2. 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 xml:space="preserve">Alex </w:t>
            </w:r>
            <w:proofErr w:type="spellStart"/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Vrzal</w:t>
            </w:r>
            <w:proofErr w:type="spellEnd"/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 xml:space="preserve"> </w:t>
            </w:r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43,5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36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0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79,5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b/>
                <w:bCs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36"/>
                <w:szCs w:val="36"/>
              </w:rPr>
              <w:t>3.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 xml:space="preserve">Marianna </w:t>
            </w:r>
            <w:proofErr w:type="spellStart"/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Galajdová</w:t>
            </w:r>
            <w:proofErr w:type="spellEnd"/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38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38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2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sk-SK"/>
              </w:rPr>
              <w:t>78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Diana Ondrejková</w:t>
            </w:r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34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39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75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5.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Rebeka Bielená</w:t>
            </w:r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39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35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74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6.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Nela </w:t>
            </w:r>
            <w:proofErr w:type="spellStart"/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Basaríková</w:t>
            </w:r>
            <w:proofErr w:type="spellEnd"/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34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33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72</w:t>
            </w:r>
          </w:p>
        </w:tc>
        <w:bookmarkStart w:id="0" w:name="_GoBack"/>
        <w:bookmarkEnd w:id="0"/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7.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Paula </w:t>
            </w:r>
            <w:proofErr w:type="spellStart"/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Ondrová</w:t>
            </w:r>
            <w:proofErr w:type="spellEnd"/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32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34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67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8.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Jakub </w:t>
            </w:r>
            <w:proofErr w:type="spellStart"/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Madanský</w:t>
            </w:r>
            <w:proofErr w:type="spellEnd"/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35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24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64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Filip </w:t>
            </w:r>
            <w:proofErr w:type="spellStart"/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Sobotovič</w:t>
            </w:r>
            <w:proofErr w:type="spellEnd"/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24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36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63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Lucia </w:t>
            </w:r>
            <w:proofErr w:type="spellStart"/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Šuhajová</w:t>
            </w:r>
            <w:proofErr w:type="spellEnd"/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33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29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62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Michal Zámečník</w:t>
            </w:r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34,5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19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56,5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12.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Alexandra Fedorová</w:t>
            </w:r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31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24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55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13.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Tomáš Kočiš</w:t>
            </w:r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5.A-Š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30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22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0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52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14.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Tobias Kuna</w:t>
            </w:r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34,5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17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0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51,5</w:t>
            </w:r>
          </w:p>
        </w:tc>
      </w:tr>
      <w:tr w:rsidR="004C33CF" w:rsidTr="008F1EDB">
        <w:trPr>
          <w:trHeight w:val="227"/>
        </w:trPr>
        <w:tc>
          <w:tcPr>
            <w:tcW w:w="672" w:type="dxa"/>
          </w:tcPr>
          <w:p w:rsidR="004C33CF" w:rsidRPr="004C33CF" w:rsidRDefault="004C33CF" w:rsidP="004C33C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15.</w:t>
            </w:r>
          </w:p>
        </w:tc>
        <w:tc>
          <w:tcPr>
            <w:tcW w:w="3855" w:type="dxa"/>
            <w:vAlign w:val="bottom"/>
          </w:tcPr>
          <w:p w:rsidR="004C33CF" w:rsidRPr="00576667" w:rsidRDefault="004C33CF" w:rsidP="004C33CF">
            <w:pPr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 xml:space="preserve">Florián </w:t>
            </w:r>
            <w:proofErr w:type="spellStart"/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Čírsky</w:t>
            </w:r>
            <w:proofErr w:type="spellEnd"/>
          </w:p>
        </w:tc>
        <w:tc>
          <w:tcPr>
            <w:tcW w:w="1141" w:type="dxa"/>
            <w:vAlign w:val="bottom"/>
          </w:tcPr>
          <w:p w:rsidR="004C33CF" w:rsidRPr="004C33CF" w:rsidRDefault="004C33CF" w:rsidP="004C33CF">
            <w:pPr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4C33CF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5.B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34,5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14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0</w:t>
            </w:r>
          </w:p>
        </w:tc>
        <w:tc>
          <w:tcPr>
            <w:tcW w:w="1134" w:type="dxa"/>
            <w:vAlign w:val="bottom"/>
          </w:tcPr>
          <w:p w:rsidR="004C33CF" w:rsidRPr="00576667" w:rsidRDefault="004C33CF" w:rsidP="004C33CF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</w:pPr>
            <w:r w:rsidRPr="00576667">
              <w:rPr>
                <w:rFonts w:eastAsia="Times New Roman" w:cstheme="minorHAnsi"/>
                <w:color w:val="000000"/>
                <w:sz w:val="36"/>
                <w:szCs w:val="36"/>
                <w:lang w:eastAsia="sk-SK"/>
              </w:rPr>
              <w:t>48,5</w:t>
            </w:r>
          </w:p>
        </w:tc>
      </w:tr>
    </w:tbl>
    <w:p w:rsidR="004C33CF" w:rsidRDefault="004C33CF" w:rsidP="004C33CF"/>
    <w:p w:rsidR="004C33CF" w:rsidRDefault="004C33CF" w:rsidP="004C33CF"/>
    <w:p w:rsidR="004C33CF" w:rsidRDefault="004C33CF" w:rsidP="004C33CF">
      <w:pPr>
        <w:rPr>
          <w:b/>
          <w:bCs/>
          <w:sz w:val="32"/>
          <w:szCs w:val="32"/>
        </w:rPr>
      </w:pPr>
      <w:r w:rsidRPr="00303841">
        <w:rPr>
          <w:b/>
          <w:bCs/>
          <w:sz w:val="32"/>
          <w:szCs w:val="32"/>
        </w:rPr>
        <w:t xml:space="preserve">Úspešní riešitelia </w:t>
      </w:r>
      <w:r>
        <w:rPr>
          <w:b/>
          <w:bCs/>
          <w:sz w:val="32"/>
          <w:szCs w:val="32"/>
        </w:rPr>
        <w:t>– tučným písmom</w:t>
      </w:r>
      <w:r w:rsidRPr="00303841">
        <w:rPr>
          <w:b/>
          <w:bCs/>
          <w:sz w:val="32"/>
          <w:szCs w:val="32"/>
        </w:rPr>
        <w:t xml:space="preserve">            </w:t>
      </w:r>
    </w:p>
    <w:p w:rsidR="004C33CF" w:rsidRPr="00303841" w:rsidRDefault="004C33CF" w:rsidP="004C33CF">
      <w:pPr>
        <w:rPr>
          <w:sz w:val="32"/>
          <w:szCs w:val="32"/>
        </w:rPr>
      </w:pPr>
      <w:r w:rsidRPr="00303841">
        <w:rPr>
          <w:sz w:val="32"/>
          <w:szCs w:val="32"/>
        </w:rPr>
        <w:t xml:space="preserve">MK – miestna krajina, </w:t>
      </w:r>
      <w:proofErr w:type="spellStart"/>
      <w:r w:rsidRPr="00303841">
        <w:rPr>
          <w:sz w:val="32"/>
          <w:szCs w:val="32"/>
        </w:rPr>
        <w:t>MaTč</w:t>
      </w:r>
      <w:proofErr w:type="spellEnd"/>
      <w:r w:rsidRPr="00303841">
        <w:rPr>
          <w:sz w:val="32"/>
          <w:szCs w:val="32"/>
        </w:rPr>
        <w:t xml:space="preserve"> – monotematická a teoretická časť, </w:t>
      </w:r>
      <w:proofErr w:type="spellStart"/>
      <w:r w:rsidRPr="00303841">
        <w:rPr>
          <w:sz w:val="32"/>
          <w:szCs w:val="32"/>
        </w:rPr>
        <w:t>Pč</w:t>
      </w:r>
      <w:proofErr w:type="spellEnd"/>
      <w:r w:rsidRPr="00303841">
        <w:rPr>
          <w:sz w:val="32"/>
          <w:szCs w:val="32"/>
        </w:rPr>
        <w:t xml:space="preserve"> – praktická časť</w:t>
      </w:r>
    </w:p>
    <w:p w:rsidR="004C33CF" w:rsidRDefault="004C33CF" w:rsidP="004C33CF"/>
    <w:p w:rsidR="004C33CF" w:rsidRDefault="004C33CF"/>
    <w:sectPr w:rsidR="004C33CF" w:rsidSect="00543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CF"/>
    <w:rsid w:val="004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2896"/>
  <w15:chartTrackingRefBased/>
  <w15:docId w15:val="{3CDC3119-2593-4B25-8D31-BD6FAF00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33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2019-12-09T15:08:00Z</dcterms:created>
  <dcterms:modified xsi:type="dcterms:W3CDTF">2019-12-09T15:13:00Z</dcterms:modified>
</cp:coreProperties>
</file>