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BB" w:rsidRPr="00C60F87" w:rsidRDefault="004817BB">
      <w:pPr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 xml:space="preserve">Klasa 1 branż. </w:t>
      </w:r>
      <w:proofErr w:type="spellStart"/>
      <w:r w:rsidRPr="00C60F8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C60F87">
        <w:rPr>
          <w:rFonts w:ascii="Times New Roman" w:hAnsi="Times New Roman" w:cs="Times New Roman"/>
          <w:sz w:val="24"/>
          <w:szCs w:val="24"/>
        </w:rPr>
        <w:t>, chemia, 08.04.20r., Dorota Zacharek</w:t>
      </w:r>
    </w:p>
    <w:p w:rsidR="00A10804" w:rsidRPr="00C60F87" w:rsidRDefault="004817BB">
      <w:pPr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>Temat: Stopnie utlenienia pierwiastków chemicznych</w:t>
      </w:r>
    </w:p>
    <w:p w:rsidR="004817BB" w:rsidRPr="00C60F87" w:rsidRDefault="004817BB">
      <w:pPr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>Tematyka zajęć:</w:t>
      </w:r>
    </w:p>
    <w:p w:rsidR="004817BB" w:rsidRPr="00C60F87" w:rsidRDefault="004817BB" w:rsidP="004817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 xml:space="preserve">Stosuje pojęcie stopień utlenienia  oraz </w:t>
      </w:r>
      <w:r w:rsidRPr="00C60F87">
        <w:rPr>
          <w:rFonts w:ascii="Times New Roman" w:hAnsi="Times New Roman" w:cs="Times New Roman"/>
          <w:color w:val="231F20"/>
          <w:sz w:val="24"/>
          <w:szCs w:val="24"/>
        </w:rPr>
        <w:t xml:space="preserve">ustala stopnie utlenienia pierwiastka chemicznego na podstawie jego położenia w układzie okresowym </w:t>
      </w:r>
      <w:r w:rsidRPr="00C60F87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oraz </w:t>
      </w:r>
      <w:r w:rsidRPr="00C60F87">
        <w:rPr>
          <w:rFonts w:ascii="Times New Roman" w:hAnsi="Times New Roman" w:cs="Times New Roman"/>
          <w:color w:val="231F20"/>
          <w:sz w:val="24"/>
          <w:szCs w:val="24"/>
        </w:rPr>
        <w:t>jego konfiguracji</w:t>
      </w:r>
      <w:r w:rsidRPr="00C60F8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60F87">
        <w:rPr>
          <w:rFonts w:ascii="Times New Roman" w:hAnsi="Times New Roman" w:cs="Times New Roman"/>
          <w:color w:val="231F20"/>
          <w:sz w:val="24"/>
          <w:szCs w:val="24"/>
        </w:rPr>
        <w:t>elektronowej i elektroujemności.</w:t>
      </w:r>
    </w:p>
    <w:p w:rsidR="004817BB" w:rsidRDefault="004817BB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F87" w:rsidRPr="00430875" w:rsidRDefault="00430875" w:rsidP="004817B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30875">
        <w:rPr>
          <w:rFonts w:ascii="Times New Roman" w:hAnsi="Times New Roman" w:cs="Times New Roman"/>
          <w:b/>
          <w:sz w:val="24"/>
          <w:szCs w:val="24"/>
        </w:rPr>
        <w:t>Co  to jest stopień utlenienia?</w:t>
      </w:r>
    </w:p>
    <w:p w:rsidR="00430875" w:rsidRDefault="00430875" w:rsidP="00430875">
      <w:pPr>
        <w:pStyle w:val="NormalnyWeb"/>
      </w:pPr>
      <w:r>
        <w:rPr>
          <w:b/>
          <w:bCs/>
        </w:rPr>
        <w:t>Stopień utlenienia</w:t>
      </w:r>
      <w:r>
        <w:t xml:space="preserve"> (</w:t>
      </w:r>
      <w:r>
        <w:rPr>
          <w:i/>
          <w:iCs/>
        </w:rPr>
        <w:t>liczba utlenienia</w:t>
      </w:r>
      <w:r>
        <w:t xml:space="preserve">) – formalna wartość </w:t>
      </w:r>
      <w:hyperlink r:id="rId5" w:tooltip="Ładunek elektryczny" w:history="1">
        <w:r>
          <w:rPr>
            <w:rStyle w:val="Hipercze"/>
          </w:rPr>
          <w:t>ładunku</w:t>
        </w:r>
      </w:hyperlink>
      <w:r>
        <w:t xml:space="preserve"> </w:t>
      </w:r>
      <w:hyperlink r:id="rId6" w:tooltip="Atom" w:history="1">
        <w:r>
          <w:rPr>
            <w:rStyle w:val="Hipercze"/>
          </w:rPr>
          <w:t>atomu</w:t>
        </w:r>
      </w:hyperlink>
      <w:r>
        <w:t xml:space="preserve"> w </w:t>
      </w:r>
      <w:hyperlink r:id="rId7" w:tooltip="Związek chemiczny" w:history="1">
        <w:r>
          <w:rPr>
            <w:rStyle w:val="Hipercze"/>
          </w:rPr>
          <w:t>związku chemicznym</w:t>
        </w:r>
      </w:hyperlink>
      <w:r>
        <w:t xml:space="preserve"> przy założeniu, że wszystkie </w:t>
      </w:r>
      <w:hyperlink r:id="rId8" w:tooltip="Wiązanie chemiczne" w:history="1">
        <w:r>
          <w:rPr>
            <w:rStyle w:val="Hipercze"/>
          </w:rPr>
          <w:t>wiązania chemiczne</w:t>
        </w:r>
      </w:hyperlink>
      <w:r>
        <w:t xml:space="preserve"> w danej cząsteczce mają charakter </w:t>
      </w:r>
      <w:hyperlink r:id="rId9" w:tooltip="Wiązanie jonowe" w:history="1">
        <w:r>
          <w:rPr>
            <w:rStyle w:val="Hipercze"/>
          </w:rPr>
          <w:t>wiązań jonowych</w:t>
        </w:r>
      </w:hyperlink>
      <w:r>
        <w:t xml:space="preserve">. Suma stopni utlenienia wszystkich atomów w cząsteczce obojętnej oraz dla </w:t>
      </w:r>
      <w:hyperlink r:id="rId10" w:tooltip="Pierwiastek chemiczny" w:history="1">
        <w:r>
          <w:rPr>
            <w:rStyle w:val="Hipercze"/>
          </w:rPr>
          <w:t>wolnych pierwiastków</w:t>
        </w:r>
      </w:hyperlink>
      <w:r>
        <w:t xml:space="preserve"> wynosi 0, a w jonach ma wartość ładunku jonu</w:t>
      </w:r>
      <w:r>
        <w:rPr>
          <w:vertAlign w:val="superscript"/>
        </w:rPr>
        <w:t>.</w:t>
      </w:r>
      <w:r>
        <w:t xml:space="preserve"> </w:t>
      </w:r>
    </w:p>
    <w:p w:rsidR="00430875" w:rsidRDefault="00430875" w:rsidP="00430875">
      <w:pPr>
        <w:pStyle w:val="NormalnyWeb"/>
      </w:pPr>
      <w:r>
        <w:t xml:space="preserve">Podczas </w:t>
      </w:r>
      <w:hyperlink r:id="rId11" w:tooltip="Utlenianie" w:history="1">
        <w:r>
          <w:rPr>
            <w:rStyle w:val="Hipercze"/>
          </w:rPr>
          <w:t>utleniania</w:t>
        </w:r>
      </w:hyperlink>
      <w:r>
        <w:t xml:space="preserve"> atomy oddają elektrony, a ich stopień utlenienia staje się wyższy, natomiast podczas </w:t>
      </w:r>
      <w:hyperlink r:id="rId12" w:tooltip="Redukcja (chemia)" w:history="1">
        <w:r>
          <w:rPr>
            <w:rStyle w:val="Hipercze"/>
          </w:rPr>
          <w:t>redukcji</w:t>
        </w:r>
      </w:hyperlink>
      <w:r>
        <w:t xml:space="preserve"> atomy przyjmują elektrony, a ich stopień utlenienia staje się niższy. </w:t>
      </w:r>
    </w:p>
    <w:p w:rsidR="00430875" w:rsidRDefault="00430875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F87" w:rsidRPr="00430875" w:rsidRDefault="00C60F87" w:rsidP="004817B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30875">
        <w:rPr>
          <w:rFonts w:ascii="Times New Roman" w:hAnsi="Times New Roman" w:cs="Times New Roman"/>
          <w:b/>
          <w:sz w:val="24"/>
          <w:szCs w:val="24"/>
        </w:rPr>
        <w:t>Zapoznaj się z tematem w podręczniku lub skorzystaj z poniższych zdjęć</w:t>
      </w:r>
      <w:r w:rsidR="00430875" w:rsidRPr="00430875">
        <w:rPr>
          <w:rFonts w:ascii="Times New Roman" w:hAnsi="Times New Roman" w:cs="Times New Roman"/>
          <w:b/>
          <w:sz w:val="24"/>
          <w:szCs w:val="24"/>
        </w:rPr>
        <w:t>, na których znajdują się podstawowe reguły ustalania stopni utlenienia wraz z przykładami.</w:t>
      </w:r>
    </w:p>
    <w:p w:rsidR="00C60F87" w:rsidRPr="00430875" w:rsidRDefault="00C60F87" w:rsidP="004817B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60F87" w:rsidRDefault="00C60F87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F87" w:rsidRDefault="00C60F87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46599" cy="3409950"/>
            <wp:effectExtent l="19050" t="0" r="6351" b="0"/>
            <wp:docPr id="7" name="Obraz 7" descr="Reakcje utlenienia i redukcji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kcje utlenienia i redukcji - ppt pobier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207" cy="341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87" w:rsidRDefault="00C60F87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F87" w:rsidRDefault="00C60F87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F87" w:rsidRDefault="00C60F87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24225" cy="4276725"/>
            <wp:effectExtent l="19050" t="0" r="9525" b="0"/>
            <wp:docPr id="10" name="Obraz 10" descr="Wyjaśnij reguły obliczania stopnia utleniania pierwiastków ,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jaśnij reguły obliczania stopnia utleniania pierwiastków , n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87" w:rsidRDefault="00C60F87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67299" cy="3800475"/>
            <wp:effectExtent l="19050" t="0" r="1" b="0"/>
            <wp:docPr id="4" name="Obraz 4" descr="Chemia stosowana I temat: utlenianie i redukcja. - ppt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ia stosowana I temat: utlenianie i redukcja. - ppt video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68" cy="380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87" w:rsidRDefault="00C60F87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F87" w:rsidRDefault="00C60F87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F87" w:rsidRDefault="00430875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obliczaniu stopni utlenienia pomoże ci film:</w:t>
      </w:r>
    </w:p>
    <w:p w:rsidR="00430875" w:rsidRDefault="00430875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F87" w:rsidRDefault="00430875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432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https://www.youtube.com/watch?v=5FhDG7fvgNk</w:t>
        </w:r>
      </w:hyperlink>
    </w:p>
    <w:p w:rsidR="00430875" w:rsidRDefault="00430875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F87" w:rsidRDefault="00C60F87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F87" w:rsidRDefault="00C60F87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F87" w:rsidRDefault="00C60F87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Zadania do wykonania dla ucznia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ocenę.</w:t>
      </w:r>
      <w:r w:rsidR="00430875">
        <w:rPr>
          <w:rFonts w:ascii="Times New Roman" w:hAnsi="Times New Roman" w:cs="Times New Roman"/>
          <w:sz w:val="24"/>
          <w:szCs w:val="24"/>
        </w:rPr>
        <w:t>Wykonane</w:t>
      </w:r>
      <w:proofErr w:type="spellEnd"/>
      <w:r w:rsidR="00430875">
        <w:rPr>
          <w:rFonts w:ascii="Times New Roman" w:hAnsi="Times New Roman" w:cs="Times New Roman"/>
          <w:sz w:val="24"/>
          <w:szCs w:val="24"/>
        </w:rPr>
        <w:t xml:space="preserve"> zadania należy mi przesłać na maila </w:t>
      </w:r>
      <w:hyperlink r:id="rId17" w:history="1">
        <w:r w:rsidR="00430875" w:rsidRPr="00E4326C">
          <w:rPr>
            <w:rStyle w:val="Hipercze"/>
            <w:rFonts w:ascii="Times New Roman" w:hAnsi="Times New Roman" w:cs="Times New Roman"/>
            <w:sz w:val="24"/>
            <w:szCs w:val="24"/>
          </w:rPr>
          <w:t>dorotazacharek.sukces@wp.pl</w:t>
        </w:r>
      </w:hyperlink>
      <w:r w:rsidR="00430875">
        <w:rPr>
          <w:rFonts w:ascii="Times New Roman" w:hAnsi="Times New Roman" w:cs="Times New Roman"/>
          <w:sz w:val="24"/>
          <w:szCs w:val="24"/>
        </w:rPr>
        <w:t xml:space="preserve"> do 10.04.20r.</w:t>
      </w:r>
    </w:p>
    <w:p w:rsidR="00430875" w:rsidRPr="00C60F87" w:rsidRDefault="00430875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0875" w:rsidRDefault="00430875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BB" w:rsidRPr="00C60F87" w:rsidRDefault="004817BB" w:rsidP="004817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>Zadanie 1.Skreśl błędne dokończenia zdań, aby powstały informacje prawdziwe.</w:t>
      </w:r>
    </w:p>
    <w:p w:rsidR="004817BB" w:rsidRPr="00C60F87" w:rsidRDefault="004817BB" w:rsidP="004817B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 xml:space="preserve">Stopień utlenienia jonu prostego </w:t>
      </w:r>
    </w:p>
    <w:p w:rsidR="004817BB" w:rsidRPr="00C60F87" w:rsidRDefault="004817BB" w:rsidP="004817BB">
      <w:pPr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 xml:space="preserve">      • jest równy liczbie elektronów walencyjnych pierwiastka chemicznego tworzącego ten jon. </w:t>
      </w:r>
    </w:p>
    <w:p w:rsidR="004817BB" w:rsidRPr="00C60F87" w:rsidRDefault="004817BB" w:rsidP="004817BB">
      <w:pPr>
        <w:pStyle w:val="Akapitzlist"/>
        <w:spacing w:after="0" w:line="24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 xml:space="preserve">• jest równy ładunkowi tego jonu. </w:t>
      </w:r>
    </w:p>
    <w:p w:rsidR="004817BB" w:rsidRPr="00C60F87" w:rsidRDefault="004817BB" w:rsidP="004817B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>b) Stopień utlenienia pierwiastka chemicznego w stanie wolnym oraz pierwiastków chemicznych w cząsteczkach dwuatomowych</w:t>
      </w:r>
    </w:p>
    <w:p w:rsidR="004817BB" w:rsidRPr="00C60F87" w:rsidRDefault="004817BB" w:rsidP="004817BB">
      <w:pPr>
        <w:pStyle w:val="Akapitzlist"/>
        <w:ind w:left="1110"/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 xml:space="preserve"> • wynosi zero. </w:t>
      </w:r>
    </w:p>
    <w:p w:rsidR="004817BB" w:rsidRPr="00C60F87" w:rsidRDefault="004817BB" w:rsidP="004817BB">
      <w:pPr>
        <w:pStyle w:val="Akapitzlist"/>
        <w:ind w:left="1110"/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 xml:space="preserve">• może przyjmować różne wartości. </w:t>
      </w:r>
    </w:p>
    <w:p w:rsidR="004817BB" w:rsidRPr="00C60F87" w:rsidRDefault="004817BB" w:rsidP="004817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 xml:space="preserve">Suma stopni utlenienia wszystkich atomów tworzących związek chemiczny </w:t>
      </w:r>
    </w:p>
    <w:p w:rsidR="004817BB" w:rsidRPr="00C60F87" w:rsidRDefault="004817BB" w:rsidP="004817BB">
      <w:pPr>
        <w:pStyle w:val="Akapitzlist"/>
        <w:ind w:left="1110"/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>• wynosi zero.</w:t>
      </w:r>
    </w:p>
    <w:p w:rsidR="004817BB" w:rsidRPr="00C60F87" w:rsidRDefault="004817BB" w:rsidP="004817BB">
      <w:pPr>
        <w:pStyle w:val="Akapitzlist"/>
        <w:ind w:left="1110"/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 xml:space="preserve"> • może przyjmować różne wartości. </w:t>
      </w:r>
    </w:p>
    <w:p w:rsidR="004817BB" w:rsidRPr="00C60F87" w:rsidRDefault="004817BB" w:rsidP="004817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 xml:space="preserve">Suma stopni utlenienia wszystkich atomów tworzących jon złożony </w:t>
      </w:r>
    </w:p>
    <w:p w:rsidR="004817BB" w:rsidRPr="00C60F87" w:rsidRDefault="004817BB" w:rsidP="004817BB">
      <w:pPr>
        <w:pStyle w:val="Akapitzlist"/>
        <w:ind w:left="1110"/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 xml:space="preserve">• wynosi zero. </w:t>
      </w:r>
    </w:p>
    <w:p w:rsidR="004817BB" w:rsidRPr="00C60F87" w:rsidRDefault="004817BB" w:rsidP="004817BB">
      <w:pPr>
        <w:pStyle w:val="Akapitzlist"/>
        <w:ind w:left="1110"/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>• jest równa ładunkowi tego jonu.</w:t>
      </w:r>
    </w:p>
    <w:p w:rsidR="004817BB" w:rsidRPr="00C60F87" w:rsidRDefault="004817BB" w:rsidP="004817BB">
      <w:pPr>
        <w:pStyle w:val="Akapitzlist"/>
        <w:ind w:left="1110"/>
        <w:rPr>
          <w:rFonts w:ascii="Times New Roman" w:hAnsi="Times New Roman" w:cs="Times New Roman"/>
          <w:sz w:val="24"/>
          <w:szCs w:val="24"/>
        </w:rPr>
      </w:pPr>
    </w:p>
    <w:p w:rsidR="004817BB" w:rsidRPr="00C60F87" w:rsidRDefault="004817BB" w:rsidP="004817BB">
      <w:pPr>
        <w:pStyle w:val="Akapitzlist"/>
        <w:ind w:left="1110"/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>Zadanie 2. Uzupełnij zdania.</w:t>
      </w:r>
    </w:p>
    <w:p w:rsidR="00C60F87" w:rsidRPr="00C60F87" w:rsidRDefault="004817BB" w:rsidP="00C60F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>Tlen w związkach chemicznych występuje na…….. stopniu utlenienia, z wyjątkiem OF2, w którym przyjmuje……… stopień utlenienia, oraz nadtlenków, np. H2O2, w których przyjmuje……. stopień utlenienia</w:t>
      </w:r>
    </w:p>
    <w:p w:rsidR="00C60F87" w:rsidRPr="00C60F87" w:rsidRDefault="004817BB" w:rsidP="00C60F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 xml:space="preserve">Wodór w związkach chemicznych występuje </w:t>
      </w:r>
      <w:proofErr w:type="spellStart"/>
      <w:r w:rsidRPr="00C60F87">
        <w:rPr>
          <w:rFonts w:ascii="Times New Roman" w:hAnsi="Times New Roman" w:cs="Times New Roman"/>
          <w:sz w:val="24"/>
          <w:szCs w:val="24"/>
        </w:rPr>
        <w:t>na</w:t>
      </w:r>
      <w:r w:rsidR="00C60F87" w:rsidRPr="00C60F87">
        <w:rPr>
          <w:rFonts w:ascii="Times New Roman" w:hAnsi="Times New Roman" w:cs="Times New Roman"/>
          <w:sz w:val="24"/>
          <w:szCs w:val="24"/>
        </w:rPr>
        <w:t>……….</w:t>
      </w:r>
      <w:r w:rsidRPr="00C60F87">
        <w:rPr>
          <w:rFonts w:ascii="Times New Roman" w:hAnsi="Times New Roman" w:cs="Times New Roman"/>
          <w:sz w:val="24"/>
          <w:szCs w:val="24"/>
        </w:rPr>
        <w:t>stopniu</w:t>
      </w:r>
      <w:proofErr w:type="spellEnd"/>
      <w:r w:rsidRPr="00C60F87">
        <w:rPr>
          <w:rFonts w:ascii="Times New Roman" w:hAnsi="Times New Roman" w:cs="Times New Roman"/>
          <w:sz w:val="24"/>
          <w:szCs w:val="24"/>
        </w:rPr>
        <w:t xml:space="preserve"> utlenienia, z wyjątkiem wodorków metali, np. </w:t>
      </w:r>
      <w:proofErr w:type="spellStart"/>
      <w:r w:rsidRPr="00C60F87">
        <w:rPr>
          <w:rFonts w:ascii="Times New Roman" w:hAnsi="Times New Roman" w:cs="Times New Roman"/>
          <w:sz w:val="24"/>
          <w:szCs w:val="24"/>
        </w:rPr>
        <w:t>NaH</w:t>
      </w:r>
      <w:proofErr w:type="spellEnd"/>
      <w:r w:rsidRPr="00C60F87">
        <w:rPr>
          <w:rFonts w:ascii="Times New Roman" w:hAnsi="Times New Roman" w:cs="Times New Roman"/>
          <w:sz w:val="24"/>
          <w:szCs w:val="24"/>
        </w:rPr>
        <w:t>, w których przyjmuje</w:t>
      </w:r>
      <w:r w:rsidR="00C60F87" w:rsidRPr="00C60F87">
        <w:rPr>
          <w:rFonts w:ascii="Times New Roman" w:hAnsi="Times New Roman" w:cs="Times New Roman"/>
          <w:sz w:val="24"/>
          <w:szCs w:val="24"/>
        </w:rPr>
        <w:t>………</w:t>
      </w:r>
      <w:r w:rsidRPr="00C60F87">
        <w:rPr>
          <w:rFonts w:ascii="Times New Roman" w:hAnsi="Times New Roman" w:cs="Times New Roman"/>
          <w:sz w:val="24"/>
          <w:szCs w:val="24"/>
        </w:rPr>
        <w:t xml:space="preserve"> stopień utlenienia.</w:t>
      </w:r>
    </w:p>
    <w:p w:rsidR="00C60F87" w:rsidRPr="00C60F87" w:rsidRDefault="004817BB" w:rsidP="00C60F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 xml:space="preserve"> Fluor zawsze występuje na</w:t>
      </w:r>
      <w:r w:rsidR="00C60F87" w:rsidRPr="00C60F87">
        <w:rPr>
          <w:rFonts w:ascii="Times New Roman" w:hAnsi="Times New Roman" w:cs="Times New Roman"/>
          <w:sz w:val="24"/>
          <w:szCs w:val="24"/>
        </w:rPr>
        <w:t>…………</w:t>
      </w:r>
      <w:r w:rsidRPr="00C60F87">
        <w:rPr>
          <w:rFonts w:ascii="Times New Roman" w:hAnsi="Times New Roman" w:cs="Times New Roman"/>
          <w:sz w:val="24"/>
          <w:szCs w:val="24"/>
        </w:rPr>
        <w:t xml:space="preserve"> stopniu utlenienia, ponieważ jest pierwiastkiem chemicznym o najwyższej elektroujemności.</w:t>
      </w:r>
    </w:p>
    <w:p w:rsidR="00C60F87" w:rsidRPr="00C60F87" w:rsidRDefault="004817BB" w:rsidP="00C60F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>Litowce przyjmują</w:t>
      </w:r>
      <w:r w:rsidR="00C60F87" w:rsidRPr="00C60F87">
        <w:rPr>
          <w:rFonts w:ascii="Times New Roman" w:hAnsi="Times New Roman" w:cs="Times New Roman"/>
          <w:sz w:val="24"/>
          <w:szCs w:val="24"/>
        </w:rPr>
        <w:t>……</w:t>
      </w:r>
      <w:r w:rsidRPr="00C60F87">
        <w:rPr>
          <w:rFonts w:ascii="Times New Roman" w:hAnsi="Times New Roman" w:cs="Times New Roman"/>
          <w:sz w:val="24"/>
          <w:szCs w:val="24"/>
        </w:rPr>
        <w:t xml:space="preserve"> stopień utlenienia, a berylowce występują </w:t>
      </w:r>
      <w:proofErr w:type="spellStart"/>
      <w:r w:rsidRPr="00C60F87">
        <w:rPr>
          <w:rFonts w:ascii="Times New Roman" w:hAnsi="Times New Roman" w:cs="Times New Roman"/>
          <w:sz w:val="24"/>
          <w:szCs w:val="24"/>
        </w:rPr>
        <w:t>na</w:t>
      </w:r>
      <w:r w:rsidR="00C60F87" w:rsidRPr="00C60F87">
        <w:rPr>
          <w:rFonts w:ascii="Times New Roman" w:hAnsi="Times New Roman" w:cs="Times New Roman"/>
          <w:sz w:val="24"/>
          <w:szCs w:val="24"/>
        </w:rPr>
        <w:t>………</w:t>
      </w:r>
      <w:r w:rsidRPr="00C60F87">
        <w:rPr>
          <w:rFonts w:ascii="Times New Roman" w:hAnsi="Times New Roman" w:cs="Times New Roman"/>
          <w:sz w:val="24"/>
          <w:szCs w:val="24"/>
        </w:rPr>
        <w:t>stopniu</w:t>
      </w:r>
      <w:proofErr w:type="spellEnd"/>
      <w:r w:rsidRPr="00C60F87">
        <w:rPr>
          <w:rFonts w:ascii="Times New Roman" w:hAnsi="Times New Roman" w:cs="Times New Roman"/>
          <w:sz w:val="24"/>
          <w:szCs w:val="24"/>
        </w:rPr>
        <w:t xml:space="preserve"> utlenienia.</w:t>
      </w:r>
    </w:p>
    <w:p w:rsidR="00C60F87" w:rsidRPr="00C60F87" w:rsidRDefault="00C60F87" w:rsidP="00C60F87">
      <w:pPr>
        <w:pStyle w:val="Akapitzlist"/>
        <w:ind w:left="1470"/>
        <w:rPr>
          <w:rFonts w:ascii="Times New Roman" w:hAnsi="Times New Roman" w:cs="Times New Roman"/>
          <w:sz w:val="24"/>
          <w:szCs w:val="24"/>
        </w:rPr>
      </w:pPr>
    </w:p>
    <w:p w:rsidR="00C60F87" w:rsidRPr="00C60F87" w:rsidRDefault="00C60F87" w:rsidP="00C60F87">
      <w:pPr>
        <w:rPr>
          <w:rFonts w:ascii="Times New Roman" w:hAnsi="Times New Roman" w:cs="Times New Roman"/>
          <w:sz w:val="24"/>
          <w:szCs w:val="24"/>
        </w:rPr>
      </w:pPr>
      <w:r w:rsidRPr="00C60F87">
        <w:rPr>
          <w:rFonts w:ascii="Times New Roman" w:hAnsi="Times New Roman" w:cs="Times New Roman"/>
          <w:sz w:val="24"/>
          <w:szCs w:val="24"/>
        </w:rPr>
        <w:t>Zadanie3 .</w:t>
      </w:r>
      <w:r w:rsidR="004817BB" w:rsidRPr="00C60F87">
        <w:rPr>
          <w:rFonts w:ascii="Times New Roman" w:hAnsi="Times New Roman" w:cs="Times New Roman"/>
          <w:sz w:val="24"/>
          <w:szCs w:val="24"/>
        </w:rPr>
        <w:t xml:space="preserve"> Uzupełnij tabelę</w:t>
      </w:r>
      <w:r w:rsidRPr="00C60F87">
        <w:rPr>
          <w:rFonts w:ascii="Times New Roman" w:hAnsi="Times New Roman" w:cs="Times New Roman"/>
          <w:sz w:val="24"/>
          <w:szCs w:val="24"/>
        </w:rPr>
        <w:t xml:space="preserve"> </w:t>
      </w:r>
      <w:r w:rsidR="004817BB" w:rsidRPr="00C60F87">
        <w:rPr>
          <w:rFonts w:ascii="Times New Roman" w:hAnsi="Times New Roman" w:cs="Times New Roman"/>
          <w:sz w:val="24"/>
          <w:szCs w:val="24"/>
        </w:rPr>
        <w:t>.</w:t>
      </w:r>
      <w:r w:rsidRPr="00C60F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C60F87" w:rsidRPr="00C60F87" w:rsidTr="00C60F87">
        <w:tc>
          <w:tcPr>
            <w:tcW w:w="2651" w:type="dxa"/>
          </w:tcPr>
          <w:p w:rsidR="00C60F87" w:rsidRPr="00C60F87" w:rsidRDefault="00C60F87" w:rsidP="00C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87">
              <w:rPr>
                <w:rFonts w:ascii="Times New Roman" w:hAnsi="Times New Roman" w:cs="Times New Roman"/>
                <w:sz w:val="24"/>
                <w:szCs w:val="24"/>
              </w:rPr>
              <w:t>Wzór jonu złożonego</w:t>
            </w:r>
          </w:p>
        </w:tc>
        <w:tc>
          <w:tcPr>
            <w:tcW w:w="2651" w:type="dxa"/>
          </w:tcPr>
          <w:p w:rsidR="00C60F87" w:rsidRPr="00C60F87" w:rsidRDefault="00C60F87" w:rsidP="00C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87">
              <w:rPr>
                <w:rFonts w:ascii="Times New Roman" w:hAnsi="Times New Roman" w:cs="Times New Roman"/>
                <w:sz w:val="24"/>
                <w:szCs w:val="24"/>
              </w:rPr>
              <w:t>Ładunek jonu</w:t>
            </w:r>
          </w:p>
        </w:tc>
        <w:tc>
          <w:tcPr>
            <w:tcW w:w="2652" w:type="dxa"/>
          </w:tcPr>
          <w:p w:rsidR="00C60F87" w:rsidRPr="00C60F87" w:rsidRDefault="00C60F87" w:rsidP="00C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87">
              <w:rPr>
                <w:rFonts w:ascii="Times New Roman" w:hAnsi="Times New Roman" w:cs="Times New Roman"/>
                <w:sz w:val="24"/>
                <w:szCs w:val="24"/>
              </w:rPr>
              <w:t>Stopień utlenienia tlenu</w:t>
            </w:r>
          </w:p>
        </w:tc>
        <w:tc>
          <w:tcPr>
            <w:tcW w:w="2652" w:type="dxa"/>
          </w:tcPr>
          <w:p w:rsidR="00C60F87" w:rsidRPr="00C60F87" w:rsidRDefault="00C60F87" w:rsidP="00C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87">
              <w:rPr>
                <w:rFonts w:ascii="Times New Roman" w:hAnsi="Times New Roman" w:cs="Times New Roman"/>
                <w:sz w:val="24"/>
                <w:szCs w:val="24"/>
              </w:rPr>
              <w:t>Stopień utlenienia fosforu</w:t>
            </w:r>
          </w:p>
          <w:p w:rsidR="00C60F87" w:rsidRPr="00C60F87" w:rsidRDefault="00C60F87" w:rsidP="00C6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87" w:rsidRPr="00C60F87" w:rsidTr="00C60F87">
        <w:tc>
          <w:tcPr>
            <w:tcW w:w="2651" w:type="dxa"/>
          </w:tcPr>
          <w:p w:rsidR="00C60F87" w:rsidRPr="00C60F87" w:rsidRDefault="00C60F87" w:rsidP="00C6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87" w:rsidRPr="00C60F87" w:rsidRDefault="00C60F87" w:rsidP="00C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8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66800" cy="597408"/>
                  <wp:effectExtent l="19050" t="0" r="0" b="0"/>
                  <wp:docPr id="3" name="Obraz 1" descr="How to Calculate the Formal Charges for PO4 3- (Phosphate 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Calculate the Formal Charges for PO4 3- (Phosphate 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7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F87" w:rsidRPr="00C60F87" w:rsidRDefault="00C60F87" w:rsidP="00C6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60F87" w:rsidRPr="00C60F87" w:rsidRDefault="00C60F87" w:rsidP="00C6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C60F87" w:rsidRPr="00C60F87" w:rsidRDefault="00C60F87" w:rsidP="00C6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C60F87" w:rsidRPr="00C60F87" w:rsidRDefault="00C60F87" w:rsidP="00C6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BB" w:rsidRPr="00C60F87" w:rsidRDefault="004817BB" w:rsidP="00C60F87">
      <w:pPr>
        <w:rPr>
          <w:rFonts w:ascii="Times New Roman" w:hAnsi="Times New Roman" w:cs="Times New Roman"/>
          <w:sz w:val="24"/>
          <w:szCs w:val="24"/>
        </w:rPr>
      </w:pPr>
    </w:p>
    <w:sectPr w:rsidR="004817BB" w:rsidRPr="00C60F87" w:rsidSect="00481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7026"/>
    <w:multiLevelType w:val="hybridMultilevel"/>
    <w:tmpl w:val="89167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71583"/>
    <w:multiLevelType w:val="hybridMultilevel"/>
    <w:tmpl w:val="9C7A6C58"/>
    <w:lvl w:ilvl="0" w:tplc="04150001">
      <w:start w:val="1"/>
      <w:numFmt w:val="bullet"/>
      <w:lvlText w:val=""/>
      <w:lvlJc w:val="left"/>
      <w:pPr>
        <w:ind w:left="253" w:hanging="171"/>
      </w:pPr>
      <w:rPr>
        <w:rFonts w:ascii="Symbol" w:hAnsi="Symbol" w:hint="default"/>
        <w:color w:val="231F20"/>
        <w:w w:val="142"/>
        <w:sz w:val="16"/>
        <w:szCs w:val="16"/>
        <w:lang w:val="en-US" w:eastAsia="en-US" w:bidi="en-US"/>
      </w:rPr>
    </w:lvl>
    <w:lvl w:ilvl="1" w:tplc="57A82BB4">
      <w:numFmt w:val="bullet"/>
      <w:lvlText w:val="•"/>
      <w:lvlJc w:val="left"/>
      <w:pPr>
        <w:ind w:left="340" w:hanging="171"/>
      </w:pPr>
      <w:rPr>
        <w:rFonts w:hint="default"/>
        <w:lang w:val="en-US" w:eastAsia="en-US" w:bidi="en-US"/>
      </w:rPr>
    </w:lvl>
    <w:lvl w:ilvl="2" w:tplc="DBA4A26C">
      <w:numFmt w:val="bullet"/>
      <w:lvlText w:val="•"/>
      <w:lvlJc w:val="left"/>
      <w:pPr>
        <w:ind w:left="660" w:hanging="171"/>
      </w:pPr>
      <w:rPr>
        <w:rFonts w:hint="default"/>
        <w:lang w:val="en-US" w:eastAsia="en-US" w:bidi="en-US"/>
      </w:rPr>
    </w:lvl>
    <w:lvl w:ilvl="3" w:tplc="BA5E4202">
      <w:numFmt w:val="bullet"/>
      <w:lvlText w:val="•"/>
      <w:lvlJc w:val="left"/>
      <w:pPr>
        <w:ind w:left="980" w:hanging="171"/>
      </w:pPr>
      <w:rPr>
        <w:rFonts w:hint="default"/>
        <w:lang w:val="en-US" w:eastAsia="en-US" w:bidi="en-US"/>
      </w:rPr>
    </w:lvl>
    <w:lvl w:ilvl="4" w:tplc="AE44F45E">
      <w:numFmt w:val="bullet"/>
      <w:lvlText w:val="•"/>
      <w:lvlJc w:val="left"/>
      <w:pPr>
        <w:ind w:left="1300" w:hanging="171"/>
      </w:pPr>
      <w:rPr>
        <w:rFonts w:hint="default"/>
        <w:lang w:val="en-US" w:eastAsia="en-US" w:bidi="en-US"/>
      </w:rPr>
    </w:lvl>
    <w:lvl w:ilvl="5" w:tplc="66C03928">
      <w:numFmt w:val="bullet"/>
      <w:lvlText w:val="•"/>
      <w:lvlJc w:val="left"/>
      <w:pPr>
        <w:ind w:left="1620" w:hanging="171"/>
      </w:pPr>
      <w:rPr>
        <w:rFonts w:hint="default"/>
        <w:lang w:val="en-US" w:eastAsia="en-US" w:bidi="en-US"/>
      </w:rPr>
    </w:lvl>
    <w:lvl w:ilvl="6" w:tplc="087A7AEE">
      <w:numFmt w:val="bullet"/>
      <w:lvlText w:val="•"/>
      <w:lvlJc w:val="left"/>
      <w:pPr>
        <w:ind w:left="1941" w:hanging="171"/>
      </w:pPr>
      <w:rPr>
        <w:rFonts w:hint="default"/>
        <w:lang w:val="en-US" w:eastAsia="en-US" w:bidi="en-US"/>
      </w:rPr>
    </w:lvl>
    <w:lvl w:ilvl="7" w:tplc="6FB4A8D4">
      <w:numFmt w:val="bullet"/>
      <w:lvlText w:val="•"/>
      <w:lvlJc w:val="left"/>
      <w:pPr>
        <w:ind w:left="2261" w:hanging="171"/>
      </w:pPr>
      <w:rPr>
        <w:rFonts w:hint="default"/>
        <w:lang w:val="en-US" w:eastAsia="en-US" w:bidi="en-US"/>
      </w:rPr>
    </w:lvl>
    <w:lvl w:ilvl="8" w:tplc="3B965032">
      <w:numFmt w:val="bullet"/>
      <w:lvlText w:val="•"/>
      <w:lvlJc w:val="left"/>
      <w:pPr>
        <w:ind w:left="2581" w:hanging="171"/>
      </w:pPr>
      <w:rPr>
        <w:rFonts w:hint="default"/>
        <w:lang w:val="en-US" w:eastAsia="en-US" w:bidi="en-US"/>
      </w:rPr>
    </w:lvl>
  </w:abstractNum>
  <w:abstractNum w:abstractNumId="2">
    <w:nsid w:val="45D3602B"/>
    <w:multiLevelType w:val="hybridMultilevel"/>
    <w:tmpl w:val="EC982A82"/>
    <w:lvl w:ilvl="0" w:tplc="45903A3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5CF7578"/>
    <w:multiLevelType w:val="hybridMultilevel"/>
    <w:tmpl w:val="3E6E889C"/>
    <w:lvl w:ilvl="0" w:tplc="C06C7992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7BB"/>
    <w:rsid w:val="00430875"/>
    <w:rsid w:val="004817BB"/>
    <w:rsid w:val="00A10804"/>
    <w:rsid w:val="00B93FBC"/>
    <w:rsid w:val="00C6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4817BB"/>
    <w:pPr>
      <w:widowControl w:val="0"/>
      <w:autoSpaceDE w:val="0"/>
      <w:autoSpaceDN w:val="0"/>
      <w:spacing w:after="0" w:line="240" w:lineRule="auto"/>
      <w:ind w:left="54"/>
    </w:pPr>
    <w:rPr>
      <w:rFonts w:ascii="Arial" w:eastAsia="Arial" w:hAnsi="Arial" w:cs="Arial"/>
      <w:lang w:val="en-US" w:bidi="en-US"/>
    </w:rPr>
  </w:style>
  <w:style w:type="paragraph" w:styleId="Akapitzlist">
    <w:name w:val="List Paragraph"/>
    <w:basedOn w:val="Normalny"/>
    <w:uiPriority w:val="34"/>
    <w:qFormat/>
    <w:rsid w:val="004817BB"/>
    <w:pPr>
      <w:ind w:left="720"/>
      <w:contextualSpacing/>
    </w:pPr>
  </w:style>
  <w:style w:type="table" w:styleId="Tabela-Siatka">
    <w:name w:val="Table Grid"/>
    <w:basedOn w:val="Standardowy"/>
    <w:uiPriority w:val="59"/>
    <w:rsid w:val="00C6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8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3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0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i%C4%85zanie_chemiczne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Zwi%C4%85zek_chemiczny" TargetMode="External"/><Relationship Id="rId12" Type="http://schemas.openxmlformats.org/officeDocument/2006/relationships/hyperlink" Target="https://pl.wikipedia.org/wiki/Redukcja_(chemia)" TargetMode="External"/><Relationship Id="rId17" Type="http://schemas.openxmlformats.org/officeDocument/2006/relationships/hyperlink" Target="mailto:dorotazacharek.sukces@wp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FhDG7fvg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Atom" TargetMode="External"/><Relationship Id="rId11" Type="http://schemas.openxmlformats.org/officeDocument/2006/relationships/hyperlink" Target="https://pl.wikipedia.org/wiki/Utlenianie" TargetMode="External"/><Relationship Id="rId5" Type="http://schemas.openxmlformats.org/officeDocument/2006/relationships/hyperlink" Target="https://pl.wikipedia.org/wiki/%C5%81adunek_elektryczny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pl.wikipedia.org/wiki/Pierwiastek_chemiczn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i%C4%85zanie_jonow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2020-03-29T16:27:00Z</dcterms:created>
  <dcterms:modified xsi:type="dcterms:W3CDTF">2020-03-29T16:52:00Z</dcterms:modified>
</cp:coreProperties>
</file>