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ZGODA NA WYKORZYSTANIE WIZERUNKU 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20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Oświadczam, że zgodnie z ustawą z dnia 4 lutego 1994 r. o prawie autorskim i prawach pokrewnych 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Wyrażam \ Nie wyrażam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* zgodę(-y) na nieodpłatne wielokrotne rozpowszechnianie wizerunku mojej osoby \ mojego dziecka zarejestrowanego podczas Wojewódzkiego Konkursu ,,Poliglota"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poprzez publikację zdjęć oraz materiału wideo bez konieczności każdorazowego ich zatwierdzania przez Zespół Szkół Ogólnokształcących i Technicznych w Białymstoku przy ul. Antoniuk Fabryczny 1,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na stronach www, w powstałych publikacjach oraz za pośrednictwem wszelkich pozostałych mediów/kanałów dystrybucji.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79" w:before="0" w:line="276" w:lineRule="auto"/>
        <w:ind w:left="201" w:right="7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Przyjmuję do wiadomości, że zgoda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7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Nie jest ograniczona czasowo ani terytorialne,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37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Dotyczy wszelkich zdjęć oraz materiałów wideo z udziałem moim / mojego dziecka wykonanych podczas  Wojewódzkiego Konkursu „ </w:t>
      </w:r>
      <w:r w:rsidDel="00000000" w:rsidR="00000000" w:rsidRPr="00000000">
        <w:rPr>
          <w:sz w:val="24"/>
          <w:szCs w:val="24"/>
          <w:rtl w:val="0"/>
        </w:rPr>
        <w:t xml:space="preserve">Poliglota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09" w:before="0" w:line="249" w:lineRule="auto"/>
        <w:ind w:left="718" w:right="7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 </w:t>
      </w:r>
    </w:p>
    <w:p w:rsidR="00000000" w:rsidDel="00000000" w:rsidP="00000000" w:rsidRDefault="00000000" w:rsidRPr="00000000" w14:paraId="0000000D">
      <w:pPr>
        <w:spacing w:after="140" w:before="0" w:line="276" w:lineRule="auto"/>
        <w:ind w:left="211" w:right="74" w:hanging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 związku z korzystaniem lub rozpowszechnianiem wizerunku Zespół Szkół Ogólnokształcących i Technicznych w Białymstoku może w zakresie i na warunkach określonych w niniejszym oświadczeniu udzielać osobom trzecim pisemnej zgody na korzystanie lub rozpowszechnianie wizerunku. </w:t>
      </w:r>
    </w:p>
    <w:p w:rsidR="00000000" w:rsidDel="00000000" w:rsidP="00000000" w:rsidRDefault="00000000" w:rsidRPr="00000000" w14:paraId="0000000E">
      <w:pPr>
        <w:spacing w:after="141" w:before="0" w:line="276" w:lineRule="auto"/>
        <w:ind w:left="211" w:right="74" w:hanging="1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Zrzekam się niniejszym wszelkich roszczeń, w tym również o wynagrodzenie (istniejących i przyszłych) względem Zespół Szkół Ogólnokształcących i Technicznych w Białymstoku z tytułu wykorzystania wizerunku na potrzeby jak w oświadczeniu.  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    …..……………………………………..……..………….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(data i Imię i Nazwisko, opiekuna, pełnoletniego ucznia)</w:t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Wyrażam \ Nie wyrażam*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zgodę(-y) na przetwarzanie przez Administratora, danych osobowychpodanych w karcie zgłoszenia na konkurs oraz wizerunku mojej osoby/mojego dziecka. Dane osobowe podaję dobrowolnie i oświadczam, że są one zgodne z prawdą. Zapoznałem(-am) się z treścią klauzuli informacyjnej, w tym z informacją o celu i sposobach przetwarzania danych osobowych oraz prawie dostępu do treści podanych danych i prawie ich poprawiania.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………….……………………………………..……..………….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(data Imię i Nazwisko rodzica, opiekuna, pełnoletniego ucznia)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shd w:fill="auto" w:val="clear"/>
          <w:vertAlign w:val="baseline"/>
          <w:rtl w:val="0"/>
        </w:rPr>
        <w:t xml:space="preserve">(*) – niepotrzebne skreślić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Przyjmuję do wiadomości, iż: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Administratorem Pani/Pana danych osobowych jest Zespół Szkół Ogólnokształcących i Technicznych w Białymstoku przy ul. Antoniuk Fabryczny 1 reprezentowany przez Dyrektora.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Kontakt z Inspektorem Ochrony Danych możliwy jest pod adresem email: iod@eterneco.eu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Dane osobowe będą przetwarzane na podstawie art. 6 ust. 1 lit. a– udzielonej zgody na przetwarzanie danych osobowych w celu organizacji i przeprowadzenia Wojewódzkiego Konkursu ,, Po</w:t>
      </w: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igl</w:t>
      </w:r>
      <w:r w:rsidDel="00000000" w:rsidR="00000000" w:rsidRPr="00000000">
        <w:rPr>
          <w:sz w:val="24"/>
          <w:szCs w:val="24"/>
          <w:rtl w:val="0"/>
        </w:rPr>
        <w:t xml:space="preserve">ot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a" oraz publikacji wizerunku i wyników konkursu w mediach: Internecie, Prasie.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Odbiorcami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Pana/Pani dane osobowe będą przechowywane przez okres wynikający 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 przepisów ustawy z dnia 14 lipca 1983 r. o narodowym zasobie archiwalnym i archiwach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Posiada Pan/Pani prawo do żądania od Administratora dostępu do danych osobowych, na podstawie art. 15 RODO oraz z zastrzeżeniem przepisów prawa przysługuje Panu/Pani prawo do: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sprostowania danych osobowych, na podstawie art. 16 RODO,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usunięcia danych, na postawie art. 17 RODO,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ograniczenia przetwarzania danych osobowych, na podstawie art. 18 RODO,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przenoszenia danych, na podstawie art. 20 RODO,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160" w:before="0" w:line="259" w:lineRule="auto"/>
        <w:ind w:left="1134" w:right="0" w:hanging="42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vertAlign w:val="baseline"/>
          <w:rtl w:val="0"/>
        </w:rPr>
        <w:t xml:space="preserve">W przypadku uznania, iż przetwarzanie przez Administratora Pani/Pana danych osobowych narusza przepisy RODO przysługuje Pani/Panu prawo wniesienia skargi do organu nadzorczego, którym jest Prezes Urzędu Ochrony Danych Osobowych z siedzibą przy ul. Stawki 2, 00-193 Warszawa.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Pani/Pana dane nie będą przetwarzane w sposób zautomatyzowany i nie będą podlegały zautomatyzowanemu profilowaniu.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Dane osobowe nie będą przekazywane do państwa trzeciego/organizacji międzynarodowej.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Podanie danych osobowych zawartych w karcie zgłoszenia na konkurs jest niezbędne do udziału w Wojewódzkim Konkursie</w:t>
      </w:r>
      <w:r w:rsidDel="00000000" w:rsidR="00000000" w:rsidRPr="00000000">
        <w:rPr>
          <w:sz w:val="24"/>
          <w:szCs w:val="24"/>
          <w:rtl w:val="0"/>
        </w:rPr>
        <w:t xml:space="preserve"> ,,Poliglota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