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46" w:rsidRPr="00A16A46" w:rsidRDefault="00A16A46" w:rsidP="00A16A46">
      <w:pPr>
        <w:pStyle w:val="Normlnywebov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Bežný a študentský účet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MOF </w:t>
      </w:r>
    </w:p>
    <w:p w:rsidR="00023FD6" w:rsidRPr="00A16A46" w:rsidRDefault="00023FD6" w:rsidP="00A16A46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A16A46">
        <w:t>Bežný účet je bankový produkt, ktorý Vám umožňuje prístup k širokej škále bankových operácií. Na bežný účet môžete prijímať peniaze (výplatu, dôchodok a pod.), platiť z neho každodenné nákupy, faktúry, splátky úverov, príležitostne alebo formou trvalých príkazov z neho prevádzať peniaze na iné bežné účty, povoľovať na ňom inkasá a v neposlednom rade si z neho môžete vyberať hotovosť.</w:t>
      </w:r>
    </w:p>
    <w:p w:rsidR="00023FD6" w:rsidRPr="00A16A46" w:rsidRDefault="00023FD6" w:rsidP="00A16A46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A16A46">
        <w:t>K väčšine bežných účtov sa dá pristupovať rôznymi spôsobmi, napríklad cez pobočku banky, internet alebo telefón. K niektorým účtom možno pristupovať aj cez WAP v mobilnom telefóne. Prostredníctvom debetnej karty vydanej k bežnému účtu môžete pohodlne platiť za nákupy alebo vyberať peniaze z bankomatov. Okrem výberov hotovosti môžete na niektorých bankomatoch zadávať prevodné príkazy, alebo si môžete dobíjať kredit na predplatených kartách mobilných operátorov.</w:t>
      </w:r>
    </w:p>
    <w:p w:rsidR="00023FD6" w:rsidRPr="00A16A46" w:rsidRDefault="00023FD6" w:rsidP="00A16A46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A16A46">
        <w:t>Banky samotné vnímajú bežný účet ako produkt, prostredníctvom ktorého s Vami nadväzujú vzťah na dlhé obdobie. Hodnota bežného účtu pritom z pohľadu banky nemusí vždy spočívať v ňom samotnom, ale v produktoch, ktoré naň dokáže naviazať. Banky získavajú cez bežný účet informácie o Vašom nákupnom správaní, príjmoch a výdavkoch. Tieto informácie im poskytujú priestor pre cielený predaj ďalších produktov. Niektoré z nich súvisia priamo s bežným účtom, iné len okrajovo alebo vôbec.</w:t>
      </w:r>
    </w:p>
    <w:p w:rsidR="00A16A46" w:rsidRDefault="00A16A46"/>
    <w:p w:rsidR="00A16A46" w:rsidRDefault="00A16A46">
      <w:r>
        <w:t>Navštívte stránku</w:t>
      </w:r>
    </w:p>
    <w:p w:rsidR="00DE1486" w:rsidRDefault="00A668F1">
      <w:hyperlink r:id="rId4" w:history="1">
        <w:r w:rsidRPr="006051B1">
          <w:rPr>
            <w:rStyle w:val="Hypertextovprepojenie"/>
          </w:rPr>
          <w:t>https://www.totalmoney.sk/bezne-ucty/pre-studentov</w:t>
        </w:r>
      </w:hyperlink>
    </w:p>
    <w:p w:rsidR="00A668F1" w:rsidRDefault="00A668F1">
      <w:r>
        <w:t>a porovnajte 2 ľubovoľné banky a ich produkty pre študentov.</w:t>
      </w:r>
    </w:p>
    <w:p w:rsidR="00DE1486" w:rsidRDefault="00DE1486"/>
    <w:p w:rsidR="00A668F1" w:rsidRDefault="00A668F1" w:rsidP="00A668F1">
      <w:r>
        <w:t>Zdroj:</w:t>
      </w:r>
    </w:p>
    <w:p w:rsidR="00A668F1" w:rsidRDefault="00A668F1" w:rsidP="00A668F1">
      <w:hyperlink r:id="rId5" w:history="1">
        <w:r w:rsidRPr="006E25DB">
          <w:rPr>
            <w:rStyle w:val="Hypertextovprepojenie"/>
          </w:rPr>
          <w:t>https://www.t</w:t>
        </w:r>
        <w:r w:rsidRPr="006E25DB">
          <w:rPr>
            <w:rStyle w:val="Hypertextovprepojenie"/>
          </w:rPr>
          <w:t>o</w:t>
        </w:r>
        <w:r w:rsidRPr="006E25DB">
          <w:rPr>
            <w:rStyle w:val="Hypertextovprepojenie"/>
          </w:rPr>
          <w:t>talmoney.sk/viaco/co-je-bezny-ucet?__utmt=tm602544743</w:t>
        </w:r>
        <w:r w:rsidRPr="006E25DB">
          <w:rPr>
            <w:rStyle w:val="Hypertextovprepojenie"/>
          </w:rPr>
          <w:t>e</w:t>
        </w:r>
        <w:r w:rsidRPr="006E25DB">
          <w:rPr>
            <w:rStyle w:val="Hypertextovprepojenie"/>
          </w:rPr>
          <w:t>60d|totalmoney.sk||||1613055092</w:t>
        </w:r>
      </w:hyperlink>
    </w:p>
    <w:p w:rsidR="00A668F1" w:rsidRDefault="00A668F1" w:rsidP="00A668F1"/>
    <w:p w:rsidR="00A668F1" w:rsidRDefault="00A668F1"/>
    <w:sectPr w:rsidR="00A668F1" w:rsidSect="00C2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FD6"/>
    <w:rsid w:val="00023FD6"/>
    <w:rsid w:val="003D5646"/>
    <w:rsid w:val="0058645F"/>
    <w:rsid w:val="0067411D"/>
    <w:rsid w:val="008253B7"/>
    <w:rsid w:val="0091059C"/>
    <w:rsid w:val="009A54CB"/>
    <w:rsid w:val="00A16A46"/>
    <w:rsid w:val="00A668F1"/>
    <w:rsid w:val="00C11751"/>
    <w:rsid w:val="00C23CEC"/>
    <w:rsid w:val="00DE1486"/>
    <w:rsid w:val="00F206A2"/>
    <w:rsid w:val="00F9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CEC"/>
  </w:style>
  <w:style w:type="paragraph" w:styleId="Nadpis1">
    <w:name w:val="heading 1"/>
    <w:basedOn w:val="Normlny"/>
    <w:next w:val="Normlny"/>
    <w:link w:val="Nadpis1Char"/>
    <w:uiPriority w:val="9"/>
    <w:qFormat/>
    <w:rsid w:val="00F9283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F9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283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92836"/>
    <w:rPr>
      <w:rFonts w:ascii="Times New Roman" w:eastAsia="Times New Roman" w:hAnsi="Times New Roman" w:cs="Times New Roman"/>
      <w:b/>
      <w:bCs/>
      <w:sz w:val="24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3FD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6A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talmoney.sk/viaco/co-je-bezny-ucet?__utmt=tm602544743e60d|totalmoney.sk||||1613055092" TargetMode="External"/><Relationship Id="rId4" Type="http://schemas.openxmlformats.org/officeDocument/2006/relationships/hyperlink" Target="https://www.totalmoney.sk/bezne-ucty/pre-student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2021-02-11T14:52:00Z</dcterms:created>
  <dcterms:modified xsi:type="dcterms:W3CDTF">2021-02-28T16:11:00Z</dcterms:modified>
</cp:coreProperties>
</file>